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4E5DF0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7D0742">
        <w:rPr>
          <w:rFonts w:eastAsia="Times New Roman" w:cs="Times New Roman"/>
          <w:b/>
          <w:color w:val="000000"/>
          <w:sz w:val="24"/>
          <w:szCs w:val="24"/>
        </w:rPr>
        <w:t>March 15, 2021</w:t>
      </w:r>
    </w:p>
    <w:p w:rsidR="00885E11" w:rsidRPr="004E5DF0" w:rsidRDefault="00725357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Zoom / </w:t>
      </w:r>
      <w:r w:rsidR="00217E9D" w:rsidRPr="004E5DF0"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Vice Chair: Dave McCabe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976493" w:rsidRDefault="007D0742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Jim Bolin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4E5DF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725357" w:rsidRPr="004E5DF0">
              <w:rPr>
                <w:rFonts w:eastAsia="Times New Roman" w:cs="Times New Roman"/>
                <w:sz w:val="24"/>
                <w:szCs w:val="24"/>
              </w:rPr>
              <w:t>Dave McCabe,</w:t>
            </w:r>
            <w:r w:rsidR="0038407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5357">
              <w:rPr>
                <w:rFonts w:eastAsia="Times New Roman" w:cs="Times New Roman"/>
                <w:sz w:val="24"/>
                <w:szCs w:val="24"/>
              </w:rPr>
              <w:t>John Perry</w:t>
            </w:r>
            <w:r w:rsidR="00725357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 xml:space="preserve">Nancy Purdy, </w:t>
            </w:r>
            <w:r w:rsidR="000A21E0" w:rsidRPr="004E5DF0">
              <w:rPr>
                <w:rFonts w:eastAsia="Times New Roman" w:cs="Times New Roman"/>
                <w:sz w:val="24"/>
                <w:szCs w:val="24"/>
              </w:rPr>
              <w:t xml:space="preserve">Debbie Smith, Jeff Voigt, </w:t>
            </w:r>
          </w:p>
          <w:p w:rsidR="00F15B4F" w:rsidRPr="004E5DF0" w:rsidRDefault="00725357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Warfel</w:t>
            </w:r>
            <w:proofErr w:type="spellEnd"/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014990" w:rsidRDefault="00F15B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976493" w:rsidRPr="004E5DF0" w:rsidRDefault="00976493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Todd Beard,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E5DF0">
              <w:rPr>
                <w:rFonts w:eastAsia="Times New Roman" w:cs="Times New Roman"/>
                <w:sz w:val="24"/>
                <w:szCs w:val="24"/>
              </w:rPr>
              <w:t>Jim Brewer,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Joe Gilliland, Dennis Graves, Jennifer Waggoner</w:t>
            </w:r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CD534F" w:rsidP="00ED5233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Elaine Nuding,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>12</w:t>
      </w:r>
      <w:r w:rsidR="00ED5233" w:rsidRPr="00976493">
        <w:rPr>
          <w:rFonts w:eastAsia="Times New Roman" w:cs="Times New Roman"/>
          <w:color w:val="000000"/>
          <w:sz w:val="24"/>
          <w:szCs w:val="24"/>
        </w:rPr>
        <w:t>:</w:t>
      </w:r>
      <w:r w:rsidR="00976493" w:rsidRPr="00976493">
        <w:rPr>
          <w:rFonts w:eastAsia="Times New Roman" w:cs="Times New Roman"/>
          <w:color w:val="000000"/>
          <w:sz w:val="24"/>
          <w:szCs w:val="24"/>
        </w:rPr>
        <w:t>44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7D0742">
        <w:rPr>
          <w:rFonts w:eastAsia="Times New Roman" w:cs="Times New Roman"/>
          <w:color w:val="000000"/>
          <w:sz w:val="24"/>
          <w:szCs w:val="24"/>
        </w:rPr>
        <w:t>March 15, 2021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 xml:space="preserve"> via </w:t>
      </w:r>
      <w:r w:rsidR="001E336B" w:rsidRPr="00384077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>conference call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384077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A21E0" w:rsidRPr="004E5DF0" w:rsidRDefault="000A21E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1E336B" w:rsidRPr="004E5DF0" w:rsidRDefault="001E336B" w:rsidP="001E336B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New Member Introductions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7A1029" w:rsidRPr="004E5DF0" w:rsidRDefault="001E336B" w:rsidP="001E336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76493">
        <w:rPr>
          <w:rFonts w:eastAsia="Times New Roman" w:cs="Times New Roman"/>
          <w:color w:val="000000"/>
          <w:sz w:val="24"/>
          <w:szCs w:val="24"/>
        </w:rPr>
        <w:t>Jamie</w:t>
      </w:r>
      <w:r w:rsidR="00384077" w:rsidRPr="0097649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493" w:rsidRPr="00976493">
        <w:rPr>
          <w:rFonts w:eastAsia="Times New Roman" w:cs="Times New Roman"/>
          <w:color w:val="000000"/>
          <w:sz w:val="24"/>
          <w:szCs w:val="24"/>
        </w:rPr>
        <w:t>mentioned that J</w:t>
      </w:r>
      <w:r w:rsidR="00384077" w:rsidRPr="00976493">
        <w:rPr>
          <w:rFonts w:eastAsia="Times New Roman" w:cs="Times New Roman"/>
          <w:color w:val="000000"/>
          <w:sz w:val="24"/>
          <w:szCs w:val="24"/>
        </w:rPr>
        <w:t>ennifer Waggoner (Fayette County) and Joe Gilliland (Clay County)</w:t>
      </w:r>
      <w:r w:rsidR="00976493" w:rsidRPr="00976493">
        <w:rPr>
          <w:rFonts w:eastAsia="Times New Roman" w:cs="Times New Roman"/>
          <w:color w:val="000000"/>
          <w:sz w:val="24"/>
          <w:szCs w:val="24"/>
        </w:rPr>
        <w:t xml:space="preserve"> are new members but will introduce them formally hopefully at the next meeting if they </w:t>
      </w:r>
      <w:proofErr w:type="gramStart"/>
      <w:r w:rsidR="00976493" w:rsidRPr="00976493">
        <w:rPr>
          <w:rFonts w:eastAsia="Times New Roman" w:cs="Times New Roman"/>
          <w:color w:val="000000"/>
          <w:sz w:val="24"/>
          <w:szCs w:val="24"/>
        </w:rPr>
        <w:t>are in attendance</w:t>
      </w:r>
      <w:proofErr w:type="gramEnd"/>
      <w:r w:rsidR="00976493" w:rsidRPr="00976493">
        <w:rPr>
          <w:rFonts w:eastAsia="Times New Roman" w:cs="Times New Roman"/>
          <w:color w:val="000000"/>
          <w:sz w:val="24"/>
          <w:szCs w:val="24"/>
        </w:rPr>
        <w:t>.</w:t>
      </w:r>
    </w:p>
    <w:p w:rsidR="001E336B" w:rsidRPr="004E5DF0" w:rsidRDefault="001E336B" w:rsidP="001E336B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C86622" w:rsidRPr="004E5DF0" w:rsidRDefault="00885E11" w:rsidP="00C8662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After reviewing the minutes from the previous meeting, no questions or changes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needed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                             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                         </w:t>
      </w:r>
      <w:r w:rsidR="008433D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    </w:t>
      </w:r>
      <w:proofErr w:type="gramStart"/>
      <w:r w:rsidR="00976493" w:rsidRPr="00976493">
        <w:rPr>
          <w:rFonts w:eastAsia="Times New Roman" w:cs="Times New Roman"/>
          <w:color w:val="000000"/>
          <w:sz w:val="24"/>
          <w:szCs w:val="24"/>
        </w:rPr>
        <w:t>Dave McCabe</w:t>
      </w:r>
      <w:r w:rsidR="008A7469" w:rsidRPr="00384077">
        <w:rPr>
          <w:rFonts w:eastAsia="Times New Roman" w:cs="Times New Roman"/>
          <w:color w:val="000000"/>
          <w:sz w:val="24"/>
          <w:szCs w:val="24"/>
        </w:rPr>
        <w:t xml:space="preserve"> mad</w:t>
      </w:r>
      <w:r w:rsidRPr="00384077">
        <w:rPr>
          <w:rFonts w:eastAsia="Times New Roman" w:cs="Times New Roman"/>
          <w:color w:val="000000"/>
          <w:sz w:val="24"/>
          <w:szCs w:val="24"/>
        </w:rPr>
        <w:t>e a motion to approve the minutes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976493">
        <w:rPr>
          <w:rFonts w:eastAsia="Times New Roman" w:cs="Times New Roman"/>
          <w:color w:val="000000"/>
          <w:sz w:val="24"/>
          <w:szCs w:val="24"/>
        </w:rPr>
        <w:t>David Fulling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>seconded the motion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>. Voice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vote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 xml:space="preserve">was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ED5233" w:rsidRPr="004E5DF0" w:rsidRDefault="00ED5233" w:rsidP="00ED523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976493" w:rsidRDefault="00ED523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Jamie </w:t>
      </w:r>
      <w:proofErr w:type="spellStart"/>
      <w:r w:rsidRPr="00384077">
        <w:rPr>
          <w:rFonts w:eastAsia="Times New Roman" w:cs="Times New Roman"/>
          <w:color w:val="000000"/>
          <w:sz w:val="24"/>
          <w:szCs w:val="24"/>
        </w:rPr>
        <w:t>Corda</w:t>
      </w:r>
      <w:proofErr w:type="spellEnd"/>
      <w:r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384077">
        <w:rPr>
          <w:rFonts w:eastAsia="Times New Roman" w:cs="Times New Roman"/>
          <w:color w:val="000000"/>
          <w:sz w:val="24"/>
          <w:szCs w:val="24"/>
        </w:rPr>
        <w:t>Hadjaoui</w:t>
      </w:r>
      <w:proofErr w:type="spellEnd"/>
      <w:r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1EA8">
        <w:rPr>
          <w:rFonts w:eastAsia="Times New Roman" w:cs="Times New Roman"/>
          <w:color w:val="000000"/>
          <w:sz w:val="24"/>
          <w:szCs w:val="24"/>
        </w:rPr>
        <w:t xml:space="preserve">stated to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the CEO’s </w:t>
      </w:r>
      <w:r w:rsidR="00911EA8" w:rsidRPr="00976493">
        <w:rPr>
          <w:rFonts w:eastAsia="Times New Roman" w:cs="Times New Roman"/>
          <w:color w:val="000000"/>
          <w:sz w:val="24"/>
          <w:szCs w:val="24"/>
        </w:rPr>
        <w:t>that there were no signatures obtained since the last meeting.</w:t>
      </w:r>
    </w:p>
    <w:p w:rsidR="00976493" w:rsidRDefault="0097649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76493" w:rsidRDefault="0097649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D5233" w:rsidRDefault="00014990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384077" w:rsidRPr="004E5DF0" w:rsidRDefault="00384077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7A1029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976493">
        <w:rPr>
          <w:rFonts w:eastAsia="Times New Roman" w:cs="Times New Roman"/>
          <w:color w:val="000000"/>
          <w:sz w:val="24"/>
          <w:szCs w:val="24"/>
        </w:rPr>
        <w:t xml:space="preserve">Jamie pointed out that when members do not attend and are not engaged in the Board, their counties tend to not </w:t>
      </w:r>
      <w:proofErr w:type="gramStart"/>
      <w:r w:rsidR="00976493">
        <w:rPr>
          <w:rFonts w:eastAsia="Times New Roman" w:cs="Times New Roman"/>
          <w:color w:val="000000"/>
          <w:sz w:val="24"/>
          <w:szCs w:val="24"/>
        </w:rPr>
        <w:t>be represented</w:t>
      </w:r>
      <w:proofErr w:type="gramEnd"/>
      <w:r w:rsidR="00976493">
        <w:rPr>
          <w:rFonts w:eastAsia="Times New Roman" w:cs="Times New Roman"/>
          <w:color w:val="000000"/>
          <w:sz w:val="24"/>
          <w:szCs w:val="24"/>
        </w:rPr>
        <w:t xml:space="preserve"> as well and not have as much participation.  Jamie will reach out to </w:t>
      </w:r>
      <w:r w:rsidR="00384077">
        <w:rPr>
          <w:rFonts w:eastAsia="Times New Roman" w:cs="Times New Roman"/>
          <w:color w:val="000000"/>
          <w:sz w:val="24"/>
          <w:szCs w:val="24"/>
        </w:rPr>
        <w:t>the CEO’s of the Board members that have miss</w:t>
      </w:r>
      <w:r w:rsidR="00771C3F">
        <w:rPr>
          <w:rFonts w:eastAsia="Times New Roman" w:cs="Times New Roman"/>
          <w:color w:val="000000"/>
          <w:sz w:val="24"/>
          <w:szCs w:val="24"/>
        </w:rPr>
        <w:t>ed several consecutive meetings to address these concerns.</w:t>
      </w:r>
    </w:p>
    <w:p w:rsidR="00384077" w:rsidRDefault="00384077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bookmarkStart w:id="0" w:name="_GoBack"/>
      <w:bookmarkEnd w:id="0"/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7D0742" w:rsidRDefault="00771C3F" w:rsidP="00771C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771C3F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Jim Bolin mentioned that if could switch to evening meetings if not meeting in-person in June.  Jamie stated that as we get closer, if in-person is not going to be possible, communications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be sent out to get a consensus on what works the best for all of the meetings.</w:t>
      </w:r>
    </w:p>
    <w:p w:rsidR="00885E11" w:rsidRPr="004E5DF0" w:rsidRDefault="00885E11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771C3F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June 21</w:t>
      </w:r>
      <w:r w:rsidRPr="00771C3F">
        <w:rPr>
          <w:rFonts w:eastAsia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 w:val="24"/>
          <w:szCs w:val="24"/>
        </w:rPr>
        <w:t xml:space="preserve"> will be the next meeting.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885E11" w:rsidRPr="00F15B4F" w:rsidRDefault="00F9154A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384077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8A7469" w:rsidRPr="00384077">
        <w:rPr>
          <w:rFonts w:eastAsia="Times New Roman" w:cs="Times New Roman"/>
          <w:color w:val="000000"/>
          <w:sz w:val="24"/>
          <w:szCs w:val="24"/>
        </w:rPr>
        <w:t>12</w:t>
      </w:r>
      <w:r w:rsidR="008A7469" w:rsidRPr="00771C3F">
        <w:rPr>
          <w:rFonts w:eastAsia="Times New Roman" w:cs="Times New Roman"/>
          <w:color w:val="000000"/>
          <w:sz w:val="24"/>
          <w:szCs w:val="24"/>
        </w:rPr>
        <w:t>:</w:t>
      </w:r>
      <w:r w:rsidR="00771C3F" w:rsidRPr="00771C3F">
        <w:rPr>
          <w:rFonts w:eastAsia="Times New Roman" w:cs="Times New Roman"/>
          <w:color w:val="000000"/>
          <w:sz w:val="24"/>
          <w:szCs w:val="24"/>
        </w:rPr>
        <w:t>52</w:t>
      </w:r>
      <w:r w:rsidR="001869FC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>pm</w:t>
      </w:r>
      <w:r w:rsidR="001869FC" w:rsidRPr="00384077">
        <w:rPr>
          <w:rFonts w:eastAsia="Times New Roman" w:cs="Times New Roman"/>
          <w:color w:val="000000"/>
          <w:sz w:val="24"/>
          <w:szCs w:val="24"/>
        </w:rPr>
        <w:t>.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1029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71C3F">
        <w:rPr>
          <w:rFonts w:eastAsia="Times New Roman" w:cs="Times New Roman"/>
          <w:color w:val="000000"/>
          <w:sz w:val="24"/>
          <w:szCs w:val="24"/>
        </w:rPr>
        <w:t>Jim Bolin</w:t>
      </w:r>
      <w:r w:rsidR="00014990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 xml:space="preserve">made the motion,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71C3F">
        <w:rPr>
          <w:rFonts w:eastAsia="Times New Roman" w:cs="Times New Roman"/>
          <w:color w:val="000000"/>
          <w:sz w:val="24"/>
          <w:szCs w:val="24"/>
        </w:rPr>
        <w:t>David Fulling</w:t>
      </w:r>
      <w:r w:rsidR="008A7469" w:rsidRPr="00384077">
        <w:rPr>
          <w:rFonts w:eastAsia="Times New Roman" w:cs="Times New Roman"/>
          <w:color w:val="000000"/>
          <w:sz w:val="24"/>
          <w:szCs w:val="24"/>
        </w:rPr>
        <w:t xml:space="preserve"> se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>conded.</w:t>
      </w:r>
      <w:r w:rsidR="00885E11" w:rsidRPr="004E5DF0">
        <w:rPr>
          <w:rFonts w:eastAsia="Times New Roman" w:cs="Times New Roman"/>
          <w:color w:val="000000"/>
          <w:sz w:val="24"/>
          <w:szCs w:val="24"/>
        </w:rPr>
        <w:t xml:space="preserve">  Motion Carried.</w:t>
      </w:r>
      <w:r w:rsidR="00885E11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50BA1" w:rsidRPr="00F15B4F" w:rsidRDefault="00B50BA1">
      <w:pPr>
        <w:rPr>
          <w:sz w:val="24"/>
          <w:szCs w:val="24"/>
        </w:rPr>
      </w:pP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1869FC"/>
    <w:rsid w:val="001E336B"/>
    <w:rsid w:val="00217E9D"/>
    <w:rsid w:val="0023434A"/>
    <w:rsid w:val="002D6774"/>
    <w:rsid w:val="0030317E"/>
    <w:rsid w:val="0037767A"/>
    <w:rsid w:val="00384077"/>
    <w:rsid w:val="004249AE"/>
    <w:rsid w:val="004263ED"/>
    <w:rsid w:val="004512C0"/>
    <w:rsid w:val="004E5DF0"/>
    <w:rsid w:val="005601AB"/>
    <w:rsid w:val="00584F96"/>
    <w:rsid w:val="00661367"/>
    <w:rsid w:val="0067091F"/>
    <w:rsid w:val="006B6FBC"/>
    <w:rsid w:val="007075F6"/>
    <w:rsid w:val="00725357"/>
    <w:rsid w:val="00771C3F"/>
    <w:rsid w:val="007A1029"/>
    <w:rsid w:val="007D0742"/>
    <w:rsid w:val="007E7BED"/>
    <w:rsid w:val="008104D5"/>
    <w:rsid w:val="00826E5F"/>
    <w:rsid w:val="008433D1"/>
    <w:rsid w:val="0085351D"/>
    <w:rsid w:val="00885E11"/>
    <w:rsid w:val="00887C33"/>
    <w:rsid w:val="008A7469"/>
    <w:rsid w:val="00911EA8"/>
    <w:rsid w:val="00976493"/>
    <w:rsid w:val="00AE337E"/>
    <w:rsid w:val="00B50BA1"/>
    <w:rsid w:val="00B8132C"/>
    <w:rsid w:val="00C464C5"/>
    <w:rsid w:val="00C86622"/>
    <w:rsid w:val="00CD534F"/>
    <w:rsid w:val="00D4717E"/>
    <w:rsid w:val="00D729E8"/>
    <w:rsid w:val="00DC41D5"/>
    <w:rsid w:val="00DC4E39"/>
    <w:rsid w:val="00DE7A59"/>
    <w:rsid w:val="00E17878"/>
    <w:rsid w:val="00E36F1F"/>
    <w:rsid w:val="00E57687"/>
    <w:rsid w:val="00ED5233"/>
    <w:rsid w:val="00F15B4F"/>
    <w:rsid w:val="00F4176B"/>
    <w:rsid w:val="00F87821"/>
    <w:rsid w:val="00F9154A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2021-03-10T21:15:00Z</cp:lastPrinted>
  <dcterms:created xsi:type="dcterms:W3CDTF">2021-03-10T22:18:00Z</dcterms:created>
  <dcterms:modified xsi:type="dcterms:W3CDTF">2021-03-15T20:48:00Z</dcterms:modified>
</cp:coreProperties>
</file>