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4FE" w:rsidRPr="00FF448B" w:rsidRDefault="004114FE" w:rsidP="004114FE">
      <w:pPr>
        <w:spacing w:after="0" w:line="240" w:lineRule="auto"/>
        <w:jc w:val="center"/>
        <w:rPr>
          <w:b/>
          <w:color w:val="1F3864" w:themeColor="accent5" w:themeShade="80"/>
          <w:sz w:val="28"/>
          <w:szCs w:val="28"/>
        </w:rPr>
      </w:pPr>
      <w:r w:rsidRPr="00FF448B">
        <w:rPr>
          <w:b/>
          <w:color w:val="1F3864" w:themeColor="accent5" w:themeShade="80"/>
          <w:sz w:val="28"/>
          <w:szCs w:val="28"/>
        </w:rPr>
        <w:t>One-Stop Consortium of Local Workforce Innovation Area 23</w:t>
      </w:r>
    </w:p>
    <w:p w:rsidR="004114FE" w:rsidRPr="00FF448B" w:rsidRDefault="004114FE" w:rsidP="004114FE">
      <w:pPr>
        <w:spacing w:after="0" w:line="240" w:lineRule="auto"/>
        <w:jc w:val="center"/>
      </w:pPr>
    </w:p>
    <w:p w:rsidR="004114FE" w:rsidRPr="00FF448B" w:rsidRDefault="004114FE" w:rsidP="004114FE">
      <w:pPr>
        <w:spacing w:after="0" w:line="240" w:lineRule="auto"/>
        <w:jc w:val="center"/>
        <w:rPr>
          <w:sz w:val="24"/>
          <w:szCs w:val="24"/>
        </w:rPr>
      </w:pPr>
      <w:r w:rsidRPr="00FF448B">
        <w:rPr>
          <w:sz w:val="24"/>
          <w:szCs w:val="24"/>
        </w:rPr>
        <w:t>Meeting Minutes</w:t>
      </w:r>
    </w:p>
    <w:p w:rsidR="004114FE" w:rsidRPr="00FF448B" w:rsidRDefault="008C3EA1" w:rsidP="004114FE">
      <w:pPr>
        <w:spacing w:after="0" w:line="240" w:lineRule="auto"/>
        <w:jc w:val="center"/>
        <w:rPr>
          <w:sz w:val="24"/>
          <w:szCs w:val="24"/>
        </w:rPr>
      </w:pPr>
      <w:r>
        <w:rPr>
          <w:sz w:val="24"/>
          <w:szCs w:val="24"/>
        </w:rPr>
        <w:t>December 14</w:t>
      </w:r>
      <w:r w:rsidR="00B40EC9" w:rsidRPr="00FF448B">
        <w:rPr>
          <w:sz w:val="24"/>
          <w:szCs w:val="24"/>
        </w:rPr>
        <w:t>, 2020</w:t>
      </w:r>
    </w:p>
    <w:p w:rsidR="004114FE" w:rsidRPr="00FF448B" w:rsidRDefault="004114FE" w:rsidP="00EE2ED1">
      <w:pPr>
        <w:pStyle w:val="NormalWeb"/>
        <w:spacing w:before="0" w:beforeAutospacing="0" w:after="0" w:afterAutospacing="0"/>
        <w:rPr>
          <w:rFonts w:ascii="Calibri" w:hAnsi="Calibri"/>
          <w:b/>
          <w:bCs/>
          <w:color w:val="003366"/>
          <w:sz w:val="28"/>
          <w:szCs w:val="28"/>
        </w:rPr>
      </w:pPr>
    </w:p>
    <w:p w:rsidR="004114FE" w:rsidRPr="00FF448B" w:rsidRDefault="004114FE" w:rsidP="00EE2ED1">
      <w:pPr>
        <w:pStyle w:val="NormalWeb"/>
        <w:spacing w:before="0" w:beforeAutospacing="0" w:after="0" w:afterAutospacing="0"/>
        <w:rPr>
          <w:rFonts w:ascii="Calibri" w:hAnsi="Calibri"/>
          <w:b/>
          <w:bCs/>
          <w:color w:val="003366"/>
          <w:sz w:val="28"/>
          <w:szCs w:val="28"/>
        </w:rPr>
      </w:pPr>
    </w:p>
    <w:p w:rsidR="004114FE" w:rsidRPr="00FF448B" w:rsidRDefault="004114FE" w:rsidP="00EE2ED1">
      <w:pPr>
        <w:pStyle w:val="NormalWeb"/>
        <w:spacing w:before="0" w:beforeAutospacing="0" w:after="0" w:afterAutospacing="0"/>
        <w:rPr>
          <w:rFonts w:ascii="Calibri" w:hAnsi="Calibri"/>
          <w:b/>
          <w:bCs/>
          <w:color w:val="003366"/>
          <w:sz w:val="28"/>
          <w:szCs w:val="28"/>
        </w:rPr>
      </w:pPr>
    </w:p>
    <w:p w:rsidR="00EE2ED1" w:rsidRPr="00FF448B" w:rsidRDefault="00EE2ED1" w:rsidP="00EE2ED1">
      <w:pPr>
        <w:pStyle w:val="NormalWeb"/>
        <w:spacing w:before="0" w:beforeAutospacing="0" w:after="0" w:afterAutospacing="0"/>
        <w:rPr>
          <w:rFonts w:ascii="Calibri" w:hAnsi="Calibri"/>
          <w:color w:val="003366"/>
          <w:sz w:val="28"/>
          <w:szCs w:val="28"/>
        </w:rPr>
      </w:pPr>
      <w:r w:rsidRPr="00FF448B">
        <w:rPr>
          <w:rFonts w:ascii="Calibri" w:hAnsi="Calibri"/>
          <w:b/>
          <w:bCs/>
          <w:color w:val="003366"/>
          <w:sz w:val="28"/>
          <w:szCs w:val="28"/>
        </w:rPr>
        <w:t xml:space="preserve">Welcome - Call to Order: </w:t>
      </w:r>
    </w:p>
    <w:p w:rsidR="00EE2ED1" w:rsidRPr="00A15A57" w:rsidRDefault="00EE2ED1" w:rsidP="00EE2ED1">
      <w:pPr>
        <w:pStyle w:val="NormalWeb"/>
        <w:spacing w:before="0" w:beforeAutospacing="0" w:after="0" w:afterAutospacing="0"/>
        <w:ind w:left="432"/>
        <w:rPr>
          <w:rFonts w:ascii="Calibri" w:hAnsi="Calibri"/>
          <w:color w:val="000000"/>
        </w:rPr>
      </w:pPr>
      <w:proofErr w:type="gramStart"/>
      <w:r w:rsidRPr="00A15A57">
        <w:rPr>
          <w:rFonts w:ascii="Calibri" w:hAnsi="Calibri"/>
          <w:color w:val="000000"/>
          <w:sz w:val="22"/>
          <w:szCs w:val="22"/>
        </w:rPr>
        <w:t xml:space="preserve">The regular meeting of the LWIA 23 Consortium Committee was called to order at </w:t>
      </w:r>
      <w:r w:rsidR="00342674" w:rsidRPr="00A15A57">
        <w:rPr>
          <w:rFonts w:ascii="Calibri" w:hAnsi="Calibri"/>
          <w:color w:val="000000"/>
          <w:sz w:val="22"/>
          <w:szCs w:val="22"/>
        </w:rPr>
        <w:t>11</w:t>
      </w:r>
      <w:r w:rsidR="000A7F0A" w:rsidRPr="00A15A57">
        <w:rPr>
          <w:rFonts w:ascii="Calibri" w:hAnsi="Calibri"/>
          <w:color w:val="000000"/>
          <w:sz w:val="22"/>
          <w:szCs w:val="22"/>
        </w:rPr>
        <w:t>:</w:t>
      </w:r>
      <w:r w:rsidR="008C3EA1" w:rsidRPr="00A15A57">
        <w:rPr>
          <w:rFonts w:ascii="Calibri" w:hAnsi="Calibri"/>
          <w:color w:val="000000"/>
          <w:sz w:val="22"/>
          <w:szCs w:val="22"/>
        </w:rPr>
        <w:t xml:space="preserve"> </w:t>
      </w:r>
      <w:r w:rsidR="004C6B53" w:rsidRPr="00A15A57">
        <w:rPr>
          <w:rFonts w:ascii="Calibri" w:hAnsi="Calibri"/>
          <w:color w:val="000000"/>
          <w:sz w:val="22"/>
          <w:szCs w:val="22"/>
        </w:rPr>
        <w:t>00</w:t>
      </w:r>
      <w:r w:rsidR="00CB6753" w:rsidRPr="00A15A57">
        <w:rPr>
          <w:rFonts w:ascii="Calibri" w:hAnsi="Calibri"/>
          <w:color w:val="000000"/>
          <w:sz w:val="22"/>
          <w:szCs w:val="22"/>
        </w:rPr>
        <w:t xml:space="preserve"> </w:t>
      </w:r>
      <w:r w:rsidR="000A7F0A" w:rsidRPr="00A15A57">
        <w:rPr>
          <w:rFonts w:ascii="Calibri" w:hAnsi="Calibri"/>
          <w:color w:val="000000"/>
          <w:sz w:val="22"/>
          <w:szCs w:val="22"/>
        </w:rPr>
        <w:t>a</w:t>
      </w:r>
      <w:r w:rsidRPr="00A15A57">
        <w:rPr>
          <w:rFonts w:ascii="Calibri" w:hAnsi="Calibri"/>
          <w:color w:val="000000"/>
          <w:sz w:val="22"/>
          <w:szCs w:val="22"/>
        </w:rPr>
        <w:t xml:space="preserve">m on </w:t>
      </w:r>
      <w:r w:rsidRPr="00A15A57">
        <w:rPr>
          <w:rFonts w:ascii="Calibri" w:hAnsi="Calibri"/>
          <w:color w:val="000000"/>
        </w:rPr>
        <w:t>Monday</w:t>
      </w:r>
      <w:r w:rsidR="00631411" w:rsidRPr="00A15A57">
        <w:rPr>
          <w:rFonts w:ascii="Calibri" w:hAnsi="Calibri"/>
          <w:color w:val="000000"/>
        </w:rPr>
        <w:t xml:space="preserve">, </w:t>
      </w:r>
      <w:r w:rsidR="008C3EA1" w:rsidRPr="00A15A57">
        <w:rPr>
          <w:rFonts w:ascii="Calibri" w:hAnsi="Calibri"/>
          <w:color w:val="000000"/>
        </w:rPr>
        <w:t>December 14</w:t>
      </w:r>
      <w:r w:rsidR="000A7F0A" w:rsidRPr="00A15A57">
        <w:rPr>
          <w:rFonts w:ascii="Calibri" w:hAnsi="Calibri"/>
          <w:color w:val="000000"/>
        </w:rPr>
        <w:t>, 2020</w:t>
      </w:r>
      <w:r w:rsidRPr="00A15A57">
        <w:rPr>
          <w:rFonts w:ascii="Calibri" w:hAnsi="Calibri"/>
          <w:color w:val="000000"/>
        </w:rPr>
        <w:t xml:space="preserve"> </w:t>
      </w:r>
      <w:r w:rsidR="00886C6B" w:rsidRPr="00A15A57">
        <w:rPr>
          <w:rFonts w:ascii="Calibri" w:hAnsi="Calibri"/>
          <w:color w:val="000000"/>
        </w:rPr>
        <w:t>via conference call</w:t>
      </w:r>
      <w:r w:rsidRPr="00A15A57">
        <w:rPr>
          <w:rFonts w:ascii="Calibri" w:hAnsi="Calibri"/>
          <w:color w:val="000000"/>
        </w:rPr>
        <w:t xml:space="preserve"> by</w:t>
      </w:r>
      <w:r w:rsidR="00FF448B" w:rsidRPr="00A15A57">
        <w:rPr>
          <w:rFonts w:ascii="Calibri" w:hAnsi="Calibri"/>
          <w:color w:val="000000"/>
        </w:rPr>
        <w:t xml:space="preserve"> </w:t>
      </w:r>
      <w:r w:rsidR="008C3EA1" w:rsidRPr="00A15A57">
        <w:rPr>
          <w:rFonts w:ascii="Calibri" w:hAnsi="Calibri"/>
          <w:color w:val="000000"/>
        </w:rPr>
        <w:t>Kevin Bushur</w:t>
      </w:r>
      <w:proofErr w:type="gramEnd"/>
      <w:r w:rsidRPr="00A15A57">
        <w:rPr>
          <w:rFonts w:ascii="Calibri" w:hAnsi="Calibri"/>
          <w:color w:val="000000"/>
        </w:rPr>
        <w:t>.</w:t>
      </w:r>
    </w:p>
    <w:p w:rsidR="004114FE" w:rsidRPr="00A15A57" w:rsidRDefault="004114FE" w:rsidP="004114FE">
      <w:pPr>
        <w:spacing w:after="0" w:line="240" w:lineRule="auto"/>
        <w:rPr>
          <w:b/>
        </w:rPr>
      </w:pPr>
    </w:p>
    <w:p w:rsidR="004114FE" w:rsidRPr="00A15A57" w:rsidRDefault="004114FE" w:rsidP="004114FE">
      <w:pPr>
        <w:spacing w:after="0" w:line="240" w:lineRule="auto"/>
        <w:rPr>
          <w:color w:val="1F4E79" w:themeColor="accent1" w:themeShade="80"/>
          <w:sz w:val="28"/>
          <w:szCs w:val="28"/>
        </w:rPr>
      </w:pPr>
      <w:r w:rsidRPr="00A15A57">
        <w:rPr>
          <w:b/>
          <w:color w:val="1F3864" w:themeColor="accent5" w:themeShade="80"/>
          <w:sz w:val="28"/>
          <w:szCs w:val="28"/>
        </w:rPr>
        <w:t>Members Present</w:t>
      </w:r>
      <w:r w:rsidRPr="00A15A57">
        <w:rPr>
          <w:b/>
          <w:color w:val="1F4E79" w:themeColor="accent1" w:themeShade="80"/>
          <w:sz w:val="28"/>
          <w:szCs w:val="28"/>
        </w:rPr>
        <w:t>:</w:t>
      </w:r>
      <w:r w:rsidRPr="00A15A57">
        <w:rPr>
          <w:color w:val="1F4E79" w:themeColor="accent1" w:themeShade="80"/>
          <w:sz w:val="28"/>
          <w:szCs w:val="28"/>
        </w:rPr>
        <w:t xml:space="preserve"> </w:t>
      </w:r>
    </w:p>
    <w:p w:rsidR="004114FE" w:rsidRPr="00A15A57" w:rsidRDefault="00C85E81" w:rsidP="00D65901">
      <w:pPr>
        <w:spacing w:after="0" w:line="240" w:lineRule="auto"/>
        <w:ind w:left="450"/>
        <w:rPr>
          <w:sz w:val="24"/>
          <w:szCs w:val="24"/>
        </w:rPr>
      </w:pPr>
      <w:r w:rsidRPr="00A15A57">
        <w:rPr>
          <w:sz w:val="24"/>
          <w:szCs w:val="24"/>
        </w:rPr>
        <w:t xml:space="preserve">Kevin Bushur, </w:t>
      </w:r>
      <w:r w:rsidR="008C3EA1" w:rsidRPr="00A15A57">
        <w:rPr>
          <w:sz w:val="24"/>
          <w:szCs w:val="24"/>
        </w:rPr>
        <w:t xml:space="preserve">Pat Click, Amy Dulaney, </w:t>
      </w:r>
      <w:r w:rsidR="004114FE" w:rsidRPr="00A15A57">
        <w:rPr>
          <w:sz w:val="24"/>
          <w:szCs w:val="24"/>
        </w:rPr>
        <w:t>Laurie Jennings,</w:t>
      </w:r>
      <w:r w:rsidR="0022768B" w:rsidRPr="00A15A57">
        <w:rPr>
          <w:sz w:val="24"/>
          <w:szCs w:val="24"/>
        </w:rPr>
        <w:t xml:space="preserve"> </w:t>
      </w:r>
      <w:r w:rsidR="00795C08" w:rsidRPr="00A15A57">
        <w:rPr>
          <w:sz w:val="24"/>
          <w:szCs w:val="24"/>
        </w:rPr>
        <w:t xml:space="preserve">Van Leeds (Adam Flack), </w:t>
      </w:r>
      <w:r w:rsidRPr="00A15A57">
        <w:rPr>
          <w:sz w:val="24"/>
          <w:szCs w:val="24"/>
        </w:rPr>
        <w:t>Stacey Parr</w:t>
      </w:r>
      <w:r w:rsidR="00CB6753" w:rsidRPr="00A15A57">
        <w:rPr>
          <w:sz w:val="24"/>
          <w:szCs w:val="24"/>
        </w:rPr>
        <w:t xml:space="preserve"> (Jill Michl)</w:t>
      </w:r>
      <w:r w:rsidRPr="00A15A57">
        <w:rPr>
          <w:sz w:val="24"/>
          <w:szCs w:val="24"/>
        </w:rPr>
        <w:t xml:space="preserve">, </w:t>
      </w:r>
      <w:r w:rsidR="004114FE" w:rsidRPr="00A15A57">
        <w:rPr>
          <w:sz w:val="24"/>
          <w:szCs w:val="24"/>
        </w:rPr>
        <w:t>Nancy Purdy</w:t>
      </w:r>
      <w:r w:rsidR="00CB6753" w:rsidRPr="00A15A57">
        <w:rPr>
          <w:sz w:val="24"/>
          <w:szCs w:val="24"/>
        </w:rPr>
        <w:t>,</w:t>
      </w:r>
      <w:r w:rsidR="00594A70" w:rsidRPr="00A15A57">
        <w:rPr>
          <w:sz w:val="24"/>
          <w:szCs w:val="24"/>
        </w:rPr>
        <w:t xml:space="preserve"> </w:t>
      </w:r>
      <w:r w:rsidR="00631411" w:rsidRPr="00A15A57">
        <w:rPr>
          <w:sz w:val="24"/>
          <w:szCs w:val="24"/>
        </w:rPr>
        <w:t>Chris Strohl</w:t>
      </w:r>
      <w:r w:rsidR="00795C08" w:rsidRPr="00A15A57">
        <w:rPr>
          <w:sz w:val="24"/>
          <w:szCs w:val="24"/>
        </w:rPr>
        <w:t>, Connie Waldrop</w:t>
      </w:r>
    </w:p>
    <w:p w:rsidR="004114FE" w:rsidRPr="00A15A57" w:rsidRDefault="004114FE" w:rsidP="004114FE">
      <w:pPr>
        <w:spacing w:after="0" w:line="240" w:lineRule="auto"/>
        <w:jc w:val="both"/>
        <w:rPr>
          <w:sz w:val="24"/>
          <w:szCs w:val="24"/>
        </w:rPr>
      </w:pPr>
    </w:p>
    <w:p w:rsidR="00886C6B" w:rsidRPr="00A15A57" w:rsidRDefault="004114FE" w:rsidP="004114FE">
      <w:pPr>
        <w:spacing w:after="0" w:line="240" w:lineRule="auto"/>
        <w:rPr>
          <w:color w:val="1F3864" w:themeColor="accent5" w:themeShade="80"/>
          <w:sz w:val="28"/>
          <w:szCs w:val="28"/>
        </w:rPr>
      </w:pPr>
      <w:r w:rsidRPr="00A15A57">
        <w:rPr>
          <w:b/>
          <w:color w:val="1F3864" w:themeColor="accent5" w:themeShade="80"/>
          <w:sz w:val="28"/>
          <w:szCs w:val="28"/>
        </w:rPr>
        <w:t>Members Absent:</w:t>
      </w:r>
      <w:r w:rsidRPr="00A15A57">
        <w:rPr>
          <w:color w:val="1F3864" w:themeColor="accent5" w:themeShade="80"/>
          <w:sz w:val="28"/>
          <w:szCs w:val="28"/>
        </w:rPr>
        <w:t xml:space="preserve"> </w:t>
      </w:r>
      <w:r w:rsidR="004C6B53" w:rsidRPr="00A15A57">
        <w:rPr>
          <w:sz w:val="24"/>
          <w:szCs w:val="24"/>
        </w:rPr>
        <w:t>Patti Metzger</w:t>
      </w:r>
    </w:p>
    <w:p w:rsidR="004114FE" w:rsidRPr="00A15A57" w:rsidRDefault="004114FE" w:rsidP="004114FE">
      <w:pPr>
        <w:spacing w:after="0" w:line="240" w:lineRule="auto"/>
        <w:rPr>
          <w:b/>
        </w:rPr>
      </w:pPr>
    </w:p>
    <w:p w:rsidR="004114FE" w:rsidRPr="00A15A57" w:rsidRDefault="004114FE" w:rsidP="004114FE">
      <w:pPr>
        <w:spacing w:after="0" w:line="240" w:lineRule="auto"/>
        <w:rPr>
          <w:color w:val="1F3864" w:themeColor="accent5" w:themeShade="80"/>
          <w:sz w:val="28"/>
          <w:szCs w:val="28"/>
        </w:rPr>
      </w:pPr>
      <w:r w:rsidRPr="00A15A57">
        <w:rPr>
          <w:b/>
          <w:color w:val="1F3864" w:themeColor="accent5" w:themeShade="80"/>
          <w:sz w:val="28"/>
          <w:szCs w:val="28"/>
        </w:rPr>
        <w:t>Others Present:</w:t>
      </w:r>
      <w:r w:rsidRPr="00A15A57">
        <w:rPr>
          <w:color w:val="1F3864" w:themeColor="accent5" w:themeShade="80"/>
          <w:sz w:val="28"/>
          <w:szCs w:val="28"/>
        </w:rPr>
        <w:t xml:space="preserve"> </w:t>
      </w:r>
    </w:p>
    <w:p w:rsidR="00B40EC9" w:rsidRPr="00A15A57" w:rsidRDefault="004114FE" w:rsidP="00B40EC9">
      <w:pPr>
        <w:spacing w:after="0" w:line="240" w:lineRule="auto"/>
        <w:ind w:left="450"/>
        <w:rPr>
          <w:sz w:val="24"/>
          <w:szCs w:val="24"/>
        </w:rPr>
      </w:pPr>
      <w:r w:rsidRPr="00A15A57">
        <w:rPr>
          <w:sz w:val="24"/>
          <w:szCs w:val="24"/>
        </w:rPr>
        <w:t>Tony Logue</w:t>
      </w:r>
      <w:r w:rsidR="001D6B46" w:rsidRPr="00A15A57">
        <w:rPr>
          <w:sz w:val="24"/>
          <w:szCs w:val="24"/>
        </w:rPr>
        <w:t xml:space="preserve">, </w:t>
      </w:r>
      <w:r w:rsidR="000A7F0A" w:rsidRPr="00A15A57">
        <w:rPr>
          <w:sz w:val="24"/>
          <w:szCs w:val="24"/>
        </w:rPr>
        <w:t xml:space="preserve">Debbie Whitacre, Jamie </w:t>
      </w:r>
      <w:proofErr w:type="spellStart"/>
      <w:r w:rsidR="000A7F0A" w:rsidRPr="00A15A57">
        <w:rPr>
          <w:sz w:val="24"/>
          <w:szCs w:val="24"/>
        </w:rPr>
        <w:t>Corda</w:t>
      </w:r>
      <w:proofErr w:type="spellEnd"/>
      <w:r w:rsidR="000A7F0A" w:rsidRPr="00A15A57">
        <w:rPr>
          <w:sz w:val="24"/>
          <w:szCs w:val="24"/>
        </w:rPr>
        <w:t xml:space="preserve"> </w:t>
      </w:r>
      <w:proofErr w:type="spellStart"/>
      <w:r w:rsidR="000A7F0A" w:rsidRPr="00A15A57">
        <w:rPr>
          <w:sz w:val="24"/>
          <w:szCs w:val="24"/>
        </w:rPr>
        <w:t>Hadjaoui</w:t>
      </w:r>
      <w:proofErr w:type="spellEnd"/>
      <w:r w:rsidR="00B40EC9" w:rsidRPr="00A15A57">
        <w:rPr>
          <w:sz w:val="24"/>
          <w:szCs w:val="24"/>
        </w:rPr>
        <w:t>, Carol Tracy</w:t>
      </w:r>
      <w:r w:rsidR="00342674" w:rsidRPr="00A15A57">
        <w:rPr>
          <w:sz w:val="24"/>
          <w:szCs w:val="24"/>
        </w:rPr>
        <w:t xml:space="preserve">, </w:t>
      </w:r>
      <w:r w:rsidR="004C6B53" w:rsidRPr="00A15A57">
        <w:rPr>
          <w:sz w:val="24"/>
          <w:szCs w:val="24"/>
        </w:rPr>
        <w:t>Sharmila Kakac</w:t>
      </w:r>
    </w:p>
    <w:p w:rsidR="004114FE" w:rsidRPr="00A15A57" w:rsidRDefault="004114FE" w:rsidP="0022768B">
      <w:pPr>
        <w:spacing w:after="0" w:line="240" w:lineRule="auto"/>
        <w:ind w:left="450"/>
        <w:rPr>
          <w:rFonts w:ascii="Calibri" w:hAnsi="Calibri"/>
          <w:color w:val="000000"/>
          <w:sz w:val="24"/>
          <w:szCs w:val="24"/>
        </w:rPr>
      </w:pPr>
    </w:p>
    <w:p w:rsidR="00EE2ED1" w:rsidRPr="00A15A57" w:rsidRDefault="00EE2ED1" w:rsidP="00EE2ED1">
      <w:pPr>
        <w:pStyle w:val="NormalWeb"/>
        <w:spacing w:before="0" w:beforeAutospacing="0" w:after="0" w:afterAutospacing="0"/>
        <w:rPr>
          <w:rFonts w:ascii="Calibri" w:hAnsi="Calibri"/>
          <w:color w:val="003366"/>
          <w:sz w:val="28"/>
          <w:szCs w:val="28"/>
        </w:rPr>
      </w:pPr>
      <w:r w:rsidRPr="00A15A57">
        <w:rPr>
          <w:rFonts w:ascii="Calibri" w:hAnsi="Calibri"/>
          <w:b/>
          <w:bCs/>
          <w:color w:val="003366"/>
          <w:sz w:val="28"/>
          <w:szCs w:val="28"/>
        </w:rPr>
        <w:t xml:space="preserve">Approval of Minutes </w:t>
      </w:r>
    </w:p>
    <w:p w:rsidR="00EE2ED1" w:rsidRPr="00FF448B" w:rsidRDefault="004C6B53" w:rsidP="00EE2ED1">
      <w:pPr>
        <w:pStyle w:val="NormalWeb"/>
        <w:spacing w:before="0" w:beforeAutospacing="0" w:after="0" w:afterAutospacing="0"/>
        <w:ind w:left="432"/>
        <w:rPr>
          <w:rFonts w:ascii="Calibri" w:hAnsi="Calibri"/>
          <w:color w:val="000000"/>
        </w:rPr>
      </w:pPr>
      <w:r w:rsidRPr="00A15A57">
        <w:rPr>
          <w:rFonts w:ascii="Calibri" w:hAnsi="Calibri"/>
          <w:color w:val="000000"/>
        </w:rPr>
        <w:t>Chris Strohl</w:t>
      </w:r>
      <w:r w:rsidR="00342674" w:rsidRPr="00A15A57">
        <w:rPr>
          <w:rFonts w:ascii="Calibri" w:hAnsi="Calibri"/>
          <w:color w:val="000000"/>
        </w:rPr>
        <w:t xml:space="preserve"> </w:t>
      </w:r>
      <w:r w:rsidR="00EE2ED1" w:rsidRPr="00A15A57">
        <w:rPr>
          <w:rFonts w:ascii="Calibri" w:hAnsi="Calibri"/>
          <w:color w:val="000000"/>
        </w:rPr>
        <w:t>made a motion to approve the minut</w:t>
      </w:r>
      <w:r w:rsidR="00CB6753" w:rsidRPr="00A15A57">
        <w:rPr>
          <w:rFonts w:ascii="Calibri" w:hAnsi="Calibri"/>
          <w:color w:val="000000"/>
        </w:rPr>
        <w:t xml:space="preserve">es from the previous meeting.  </w:t>
      </w:r>
      <w:r w:rsidRPr="00A15A57">
        <w:rPr>
          <w:rFonts w:ascii="Calibri" w:hAnsi="Calibri"/>
          <w:color w:val="000000"/>
        </w:rPr>
        <w:t>Laurie Jennings</w:t>
      </w:r>
      <w:r w:rsidR="00342674" w:rsidRPr="00A15A57">
        <w:rPr>
          <w:rFonts w:ascii="Calibri" w:hAnsi="Calibri"/>
          <w:color w:val="000000"/>
        </w:rPr>
        <w:t xml:space="preserve"> s</w:t>
      </w:r>
      <w:r w:rsidR="00EE2ED1" w:rsidRPr="00A15A57">
        <w:rPr>
          <w:rFonts w:ascii="Calibri" w:hAnsi="Calibri"/>
          <w:color w:val="000000"/>
        </w:rPr>
        <w:t>econded the motion. Voice vote was unanimous, motion carried.</w:t>
      </w:r>
      <w:r w:rsidR="00EE2ED1" w:rsidRPr="00FF448B">
        <w:rPr>
          <w:rFonts w:ascii="Calibri" w:hAnsi="Calibri"/>
          <w:color w:val="000000"/>
        </w:rPr>
        <w:t xml:space="preserve"> </w:t>
      </w:r>
    </w:p>
    <w:p w:rsidR="00EE2ED1" w:rsidRPr="00FF448B" w:rsidRDefault="00EE2ED1" w:rsidP="00EE2ED1">
      <w:pPr>
        <w:pStyle w:val="NormalWeb"/>
        <w:spacing w:before="0" w:beforeAutospacing="0" w:after="0" w:afterAutospacing="0"/>
        <w:ind w:left="432"/>
        <w:rPr>
          <w:rFonts w:ascii="Calibri" w:hAnsi="Calibri"/>
          <w:color w:val="000000"/>
          <w:sz w:val="22"/>
          <w:szCs w:val="22"/>
        </w:rPr>
      </w:pPr>
      <w:r w:rsidRPr="00FF448B">
        <w:rPr>
          <w:rFonts w:ascii="Calibri" w:hAnsi="Calibri"/>
          <w:color w:val="000000"/>
          <w:sz w:val="22"/>
          <w:szCs w:val="22"/>
        </w:rPr>
        <w:t> </w:t>
      </w:r>
    </w:p>
    <w:p w:rsidR="00EE2ED1" w:rsidRPr="00FF448B" w:rsidRDefault="00EE2ED1" w:rsidP="00EE2ED1">
      <w:pPr>
        <w:pStyle w:val="NormalWeb"/>
        <w:spacing w:before="0" w:beforeAutospacing="0" w:after="0" w:afterAutospacing="0"/>
        <w:rPr>
          <w:rFonts w:ascii="Calibri" w:hAnsi="Calibri"/>
          <w:color w:val="003366"/>
          <w:sz w:val="28"/>
          <w:szCs w:val="28"/>
        </w:rPr>
      </w:pPr>
      <w:r w:rsidRPr="00FF448B">
        <w:rPr>
          <w:rFonts w:ascii="Calibri" w:hAnsi="Calibri"/>
          <w:b/>
          <w:bCs/>
          <w:color w:val="003366"/>
          <w:sz w:val="28"/>
          <w:szCs w:val="28"/>
        </w:rPr>
        <w:t xml:space="preserve">Conflict of Interest Disclosure </w:t>
      </w:r>
    </w:p>
    <w:p w:rsidR="00EE2ED1" w:rsidRPr="00FF448B" w:rsidRDefault="00C85E81" w:rsidP="00EE2ED1">
      <w:pPr>
        <w:pStyle w:val="NormalWeb"/>
        <w:spacing w:before="0" w:beforeAutospacing="0" w:after="0" w:afterAutospacing="0"/>
        <w:ind w:left="432"/>
        <w:rPr>
          <w:rFonts w:ascii="Calibri" w:hAnsi="Calibri"/>
          <w:color w:val="000000"/>
        </w:rPr>
      </w:pPr>
      <w:r w:rsidRPr="00FF448B">
        <w:rPr>
          <w:rFonts w:ascii="Calibri" w:hAnsi="Calibri"/>
          <w:color w:val="000000"/>
        </w:rPr>
        <w:t xml:space="preserve">No conflicts </w:t>
      </w:r>
      <w:proofErr w:type="gramStart"/>
      <w:r w:rsidRPr="00FF448B">
        <w:rPr>
          <w:rFonts w:ascii="Calibri" w:hAnsi="Calibri"/>
          <w:color w:val="000000"/>
        </w:rPr>
        <w:t>were disclosed</w:t>
      </w:r>
      <w:proofErr w:type="gramEnd"/>
      <w:r w:rsidRPr="00FF448B">
        <w:rPr>
          <w:rFonts w:ascii="Calibri" w:hAnsi="Calibri"/>
          <w:color w:val="000000"/>
        </w:rPr>
        <w:t>.</w:t>
      </w:r>
      <w:r w:rsidR="00EE2ED1" w:rsidRPr="00FF448B">
        <w:rPr>
          <w:rFonts w:ascii="Calibri" w:hAnsi="Calibri"/>
          <w:color w:val="000000"/>
        </w:rPr>
        <w:t> </w:t>
      </w:r>
    </w:p>
    <w:p w:rsidR="00EE2ED1" w:rsidRPr="00FF448B" w:rsidRDefault="00EE2ED1" w:rsidP="00EE2ED1">
      <w:pPr>
        <w:pStyle w:val="NormalWeb"/>
        <w:spacing w:before="0" w:beforeAutospacing="0" w:after="0" w:afterAutospacing="0"/>
        <w:ind w:left="432"/>
        <w:rPr>
          <w:rFonts w:ascii="Calibri" w:hAnsi="Calibri"/>
          <w:color w:val="000000"/>
          <w:sz w:val="22"/>
          <w:szCs w:val="22"/>
        </w:rPr>
      </w:pPr>
      <w:r w:rsidRPr="00FF448B">
        <w:rPr>
          <w:rFonts w:ascii="Calibri" w:hAnsi="Calibri"/>
          <w:color w:val="000000"/>
          <w:sz w:val="22"/>
          <w:szCs w:val="22"/>
        </w:rPr>
        <w:t> </w:t>
      </w:r>
    </w:p>
    <w:p w:rsidR="00EE2ED1" w:rsidRPr="00FF448B" w:rsidRDefault="00EE2ED1" w:rsidP="00EE2ED1">
      <w:pPr>
        <w:pStyle w:val="NormalWeb"/>
        <w:spacing w:before="0" w:beforeAutospacing="0" w:after="0" w:afterAutospacing="0"/>
        <w:rPr>
          <w:rFonts w:ascii="Calibri" w:hAnsi="Calibri"/>
          <w:color w:val="003366"/>
          <w:sz w:val="28"/>
          <w:szCs w:val="28"/>
        </w:rPr>
      </w:pPr>
      <w:r w:rsidRPr="00FF448B">
        <w:rPr>
          <w:rFonts w:ascii="Calibri" w:hAnsi="Calibri"/>
          <w:b/>
          <w:bCs/>
          <w:color w:val="003366"/>
          <w:sz w:val="28"/>
          <w:szCs w:val="28"/>
        </w:rPr>
        <w:t>Business Services</w:t>
      </w:r>
      <w:r w:rsidR="008C3EA1">
        <w:rPr>
          <w:rFonts w:ascii="Calibri" w:hAnsi="Calibri"/>
          <w:b/>
          <w:bCs/>
          <w:color w:val="003366"/>
          <w:sz w:val="28"/>
          <w:szCs w:val="28"/>
        </w:rPr>
        <w:t xml:space="preserve"> Update</w:t>
      </w:r>
    </w:p>
    <w:p w:rsidR="00795C08" w:rsidRDefault="008C3EA1" w:rsidP="00631411">
      <w:pPr>
        <w:pStyle w:val="NormalWeb"/>
        <w:spacing w:before="0" w:beforeAutospacing="0" w:after="0" w:afterAutospacing="0"/>
        <w:ind w:left="450"/>
        <w:rPr>
          <w:rFonts w:ascii="Calibri" w:hAnsi="Calibri"/>
        </w:rPr>
      </w:pPr>
      <w:r>
        <w:rPr>
          <w:rFonts w:ascii="Calibri" w:hAnsi="Calibri"/>
        </w:rPr>
        <w:t>Jamie</w:t>
      </w:r>
      <w:r w:rsidR="004C6B53">
        <w:rPr>
          <w:rFonts w:ascii="Calibri" w:hAnsi="Calibri"/>
        </w:rPr>
        <w:t xml:space="preserve"> stated that John Otey was in charge of the Business Services Team meetings and John has retired.  IDES has not replaced John and she is exploring options to start meetings again.</w:t>
      </w:r>
    </w:p>
    <w:p w:rsidR="00874A32" w:rsidRPr="00FF448B" w:rsidRDefault="00874A32" w:rsidP="00631411">
      <w:pPr>
        <w:pStyle w:val="NormalWeb"/>
        <w:spacing w:before="0" w:beforeAutospacing="0" w:after="0" w:afterAutospacing="0"/>
        <w:ind w:left="450"/>
        <w:rPr>
          <w:rFonts w:ascii="Calibri" w:hAnsi="Calibri"/>
        </w:rPr>
      </w:pPr>
    </w:p>
    <w:p w:rsidR="00EE2ED1" w:rsidRPr="00FF448B" w:rsidRDefault="00EE2ED1" w:rsidP="00EE2ED1">
      <w:pPr>
        <w:pStyle w:val="NormalWeb"/>
        <w:spacing w:before="0" w:beforeAutospacing="0" w:after="0" w:afterAutospacing="0"/>
        <w:rPr>
          <w:rFonts w:ascii="Calibri" w:hAnsi="Calibri"/>
          <w:color w:val="003366"/>
          <w:sz w:val="28"/>
          <w:szCs w:val="28"/>
        </w:rPr>
      </w:pPr>
      <w:r w:rsidRPr="00FF448B">
        <w:rPr>
          <w:rFonts w:ascii="Calibri" w:hAnsi="Calibri"/>
          <w:b/>
          <w:bCs/>
          <w:color w:val="003366"/>
          <w:sz w:val="28"/>
          <w:szCs w:val="28"/>
        </w:rPr>
        <w:t>Referrals</w:t>
      </w:r>
    </w:p>
    <w:p w:rsidR="00EF3D9E" w:rsidRDefault="00874A32" w:rsidP="004C6B53">
      <w:pPr>
        <w:pStyle w:val="NormalWeb"/>
        <w:spacing w:before="0" w:beforeAutospacing="0" w:after="0" w:afterAutospacing="0"/>
        <w:ind w:left="450"/>
        <w:rPr>
          <w:rFonts w:ascii="Calibri" w:hAnsi="Calibri"/>
        </w:rPr>
      </w:pPr>
      <w:r w:rsidRPr="00FF448B">
        <w:rPr>
          <w:rFonts w:ascii="Calibri" w:hAnsi="Calibri"/>
        </w:rPr>
        <w:t>Tony mentioned</w:t>
      </w:r>
      <w:r w:rsidR="004C6B53">
        <w:rPr>
          <w:rFonts w:ascii="Calibri" w:hAnsi="Calibri"/>
        </w:rPr>
        <w:t xml:space="preserve"> that every quarter, he asks for referral numbers from all of the partners.  Unfortunately, there are few responses.  He reminded everyone to please keep track of referrals and send the numbers to him quarterly.</w:t>
      </w:r>
    </w:p>
    <w:p w:rsidR="004C6B53" w:rsidRDefault="004C6B53" w:rsidP="004C6B53">
      <w:pPr>
        <w:pStyle w:val="NormalWeb"/>
        <w:spacing w:before="0" w:beforeAutospacing="0" w:after="0" w:afterAutospacing="0"/>
        <w:ind w:left="450"/>
        <w:rPr>
          <w:rFonts w:ascii="Calibri" w:hAnsi="Calibri"/>
          <w:b/>
          <w:bCs/>
          <w:color w:val="003366"/>
          <w:sz w:val="28"/>
          <w:szCs w:val="28"/>
        </w:rPr>
      </w:pPr>
    </w:p>
    <w:p w:rsidR="00EE2ED1" w:rsidRPr="00FF448B" w:rsidRDefault="000A7F0A" w:rsidP="00EE2ED1">
      <w:pPr>
        <w:pStyle w:val="NormalWeb"/>
        <w:spacing w:before="0" w:beforeAutospacing="0" w:after="0" w:afterAutospacing="0"/>
        <w:rPr>
          <w:rFonts w:ascii="Calibri" w:hAnsi="Calibri"/>
          <w:color w:val="003366"/>
          <w:sz w:val="28"/>
          <w:szCs w:val="28"/>
        </w:rPr>
      </w:pPr>
      <w:r w:rsidRPr="00FF448B">
        <w:rPr>
          <w:rFonts w:ascii="Calibri" w:hAnsi="Calibri"/>
          <w:b/>
          <w:bCs/>
          <w:color w:val="003366"/>
          <w:sz w:val="28"/>
          <w:szCs w:val="28"/>
        </w:rPr>
        <w:t>MOU Billings</w:t>
      </w:r>
    </w:p>
    <w:p w:rsidR="00EE2ED1" w:rsidRDefault="000A7F0A" w:rsidP="00EE2ED1">
      <w:pPr>
        <w:pStyle w:val="NormalWeb"/>
        <w:spacing w:before="0" w:beforeAutospacing="0" w:after="0" w:afterAutospacing="0"/>
        <w:ind w:left="450"/>
        <w:rPr>
          <w:rFonts w:ascii="Calibri" w:hAnsi="Calibri"/>
        </w:rPr>
      </w:pPr>
      <w:r w:rsidRPr="00FF448B">
        <w:rPr>
          <w:rFonts w:ascii="Calibri" w:hAnsi="Calibri"/>
        </w:rPr>
        <w:t>Tony mentioned</w:t>
      </w:r>
      <w:r w:rsidR="004C6B53">
        <w:rPr>
          <w:rFonts w:ascii="Calibri" w:hAnsi="Calibri"/>
        </w:rPr>
        <w:t xml:space="preserve"> that </w:t>
      </w:r>
      <w:r w:rsidR="004C6B53" w:rsidRPr="004C6B53">
        <w:rPr>
          <w:rFonts w:ascii="Calibri" w:hAnsi="Calibri"/>
        </w:rPr>
        <w:t>Lake Land College</w:t>
      </w:r>
      <w:r w:rsidR="004C6B53">
        <w:rPr>
          <w:rFonts w:ascii="Calibri" w:hAnsi="Calibri"/>
        </w:rPr>
        <w:t xml:space="preserve"> has sent out bills for the D&amp;O insurance.  He stated that CEFS </w:t>
      </w:r>
      <w:proofErr w:type="gramStart"/>
      <w:r w:rsidR="004C6B53">
        <w:rPr>
          <w:rFonts w:ascii="Calibri" w:hAnsi="Calibri"/>
        </w:rPr>
        <w:t>will</w:t>
      </w:r>
      <w:proofErr w:type="gramEnd"/>
      <w:r w:rsidR="004C6B53">
        <w:rPr>
          <w:rFonts w:ascii="Calibri" w:hAnsi="Calibri"/>
        </w:rPr>
        <w:t xml:space="preserve"> not be billing for the RR specialist wages for July – December 2020.</w:t>
      </w:r>
      <w:r w:rsidRPr="00FF448B">
        <w:rPr>
          <w:rFonts w:ascii="Calibri" w:hAnsi="Calibri"/>
        </w:rPr>
        <w:t xml:space="preserve"> </w:t>
      </w:r>
    </w:p>
    <w:p w:rsidR="008C3EA1" w:rsidRDefault="008C3EA1" w:rsidP="00EE2ED1">
      <w:pPr>
        <w:pStyle w:val="NormalWeb"/>
        <w:spacing w:before="0" w:beforeAutospacing="0" w:after="0" w:afterAutospacing="0"/>
        <w:ind w:left="450"/>
        <w:rPr>
          <w:rFonts w:ascii="Calibri" w:hAnsi="Calibri"/>
        </w:rPr>
      </w:pPr>
    </w:p>
    <w:p w:rsidR="008C3EA1" w:rsidRDefault="008C3EA1" w:rsidP="00EE2ED1">
      <w:pPr>
        <w:pStyle w:val="NormalWeb"/>
        <w:spacing w:before="0" w:beforeAutospacing="0" w:after="0" w:afterAutospacing="0"/>
        <w:ind w:left="450"/>
        <w:rPr>
          <w:rFonts w:ascii="Calibri" w:hAnsi="Calibri"/>
        </w:rPr>
      </w:pPr>
    </w:p>
    <w:p w:rsidR="00EE2ED1" w:rsidRPr="00FF448B" w:rsidRDefault="0077315D" w:rsidP="00CB6753">
      <w:pPr>
        <w:pStyle w:val="NormalWeb"/>
        <w:spacing w:before="0" w:beforeAutospacing="0" w:after="0" w:afterAutospacing="0"/>
        <w:rPr>
          <w:rFonts w:ascii="Calibri" w:hAnsi="Calibri"/>
          <w:b/>
          <w:color w:val="003366"/>
          <w:sz w:val="28"/>
          <w:szCs w:val="28"/>
        </w:rPr>
      </w:pPr>
      <w:r w:rsidRPr="00FF448B">
        <w:rPr>
          <w:rFonts w:ascii="Calibri" w:hAnsi="Calibri"/>
          <w:b/>
          <w:color w:val="003366"/>
          <w:sz w:val="28"/>
          <w:szCs w:val="28"/>
        </w:rPr>
        <w:lastRenderedPageBreak/>
        <w:t>One Stop Operator Report</w:t>
      </w:r>
    </w:p>
    <w:p w:rsidR="00E969ED" w:rsidRDefault="00E969ED" w:rsidP="00A15A57">
      <w:pPr>
        <w:pStyle w:val="NormalWeb"/>
        <w:spacing w:before="0" w:beforeAutospacing="0" w:after="0" w:afterAutospacing="0"/>
        <w:ind w:left="540"/>
        <w:rPr>
          <w:rFonts w:ascii="Calibri" w:hAnsi="Calibri"/>
        </w:rPr>
      </w:pPr>
      <w:r w:rsidRPr="00FF448B">
        <w:rPr>
          <w:rFonts w:ascii="Calibri" w:hAnsi="Calibri"/>
        </w:rPr>
        <w:t xml:space="preserve">Laurie mentioned </w:t>
      </w:r>
      <w:r w:rsidR="004C6B53">
        <w:rPr>
          <w:rFonts w:ascii="Calibri" w:hAnsi="Calibri"/>
        </w:rPr>
        <w:t xml:space="preserve">that the One Stop </w:t>
      </w:r>
      <w:proofErr w:type="gramStart"/>
      <w:r w:rsidR="004C6B53">
        <w:rPr>
          <w:rFonts w:ascii="Calibri" w:hAnsi="Calibri"/>
        </w:rPr>
        <w:t>is still closed</w:t>
      </w:r>
      <w:proofErr w:type="gramEnd"/>
      <w:r w:rsidR="004C6B53">
        <w:rPr>
          <w:rFonts w:ascii="Calibri" w:hAnsi="Calibri"/>
        </w:rPr>
        <w:t xml:space="preserve"> to the public with no opening information available.  The dashboard </w:t>
      </w:r>
      <w:proofErr w:type="gramStart"/>
      <w:r w:rsidR="004C6B53">
        <w:rPr>
          <w:rFonts w:ascii="Calibri" w:hAnsi="Calibri"/>
        </w:rPr>
        <w:t xml:space="preserve">will be </w:t>
      </w:r>
      <w:r w:rsidR="00A15A57">
        <w:rPr>
          <w:rFonts w:ascii="Calibri" w:hAnsi="Calibri"/>
        </w:rPr>
        <w:t>shared</w:t>
      </w:r>
      <w:proofErr w:type="gramEnd"/>
      <w:r w:rsidR="00A15A57">
        <w:rPr>
          <w:rFonts w:ascii="Calibri" w:hAnsi="Calibri"/>
        </w:rPr>
        <w:t xml:space="preserve"> with the partners in March.</w:t>
      </w:r>
    </w:p>
    <w:p w:rsidR="00A15A57" w:rsidRPr="00FF448B" w:rsidRDefault="00A15A57" w:rsidP="00A15A57">
      <w:pPr>
        <w:pStyle w:val="NormalWeb"/>
        <w:spacing w:before="0" w:beforeAutospacing="0" w:after="0" w:afterAutospacing="0"/>
        <w:ind w:left="540"/>
        <w:rPr>
          <w:rFonts w:ascii="Calibri" w:hAnsi="Calibri"/>
          <w:b/>
          <w:bCs/>
          <w:color w:val="003366"/>
          <w:sz w:val="28"/>
          <w:szCs w:val="28"/>
        </w:rPr>
      </w:pPr>
    </w:p>
    <w:p w:rsidR="00EE2ED1" w:rsidRPr="00FF448B" w:rsidRDefault="00EE2ED1" w:rsidP="00EE2ED1">
      <w:pPr>
        <w:pStyle w:val="NormalWeb"/>
        <w:spacing w:before="0" w:beforeAutospacing="0" w:after="0" w:afterAutospacing="0"/>
        <w:rPr>
          <w:rFonts w:ascii="Calibri" w:hAnsi="Calibri"/>
          <w:color w:val="003366"/>
          <w:sz w:val="28"/>
          <w:szCs w:val="28"/>
        </w:rPr>
      </w:pPr>
      <w:r w:rsidRPr="00FF448B">
        <w:rPr>
          <w:rFonts w:ascii="Calibri" w:hAnsi="Calibri"/>
          <w:b/>
          <w:bCs/>
          <w:color w:val="003366"/>
          <w:sz w:val="28"/>
          <w:szCs w:val="28"/>
        </w:rPr>
        <w:t>Partner Reports</w:t>
      </w:r>
    </w:p>
    <w:p w:rsidR="000A7F0A" w:rsidRDefault="00936D6B" w:rsidP="00457D29">
      <w:pPr>
        <w:pStyle w:val="NormalWeb"/>
        <w:spacing w:before="0" w:beforeAutospacing="0" w:after="0" w:afterAutospacing="0"/>
        <w:ind w:left="432"/>
        <w:rPr>
          <w:rFonts w:ascii="Calibri" w:hAnsi="Calibri"/>
          <w:color w:val="000000"/>
        </w:rPr>
      </w:pPr>
      <w:r w:rsidRPr="00FF448B">
        <w:rPr>
          <w:rFonts w:ascii="Calibri" w:hAnsi="Calibri"/>
          <w:color w:val="000000"/>
        </w:rPr>
        <w:t>WIOA –</w:t>
      </w:r>
      <w:r w:rsidR="00A15A57">
        <w:rPr>
          <w:rFonts w:ascii="Calibri" w:hAnsi="Calibri"/>
          <w:color w:val="000000"/>
        </w:rPr>
        <w:t xml:space="preserve"> Offices are open by appointment only.  CEFS is using an online </w:t>
      </w:r>
      <w:proofErr w:type="gramStart"/>
      <w:r w:rsidR="00A15A57">
        <w:rPr>
          <w:rFonts w:ascii="Calibri" w:hAnsi="Calibri"/>
          <w:color w:val="000000"/>
        </w:rPr>
        <w:t>application which</w:t>
      </w:r>
      <w:proofErr w:type="gramEnd"/>
      <w:r w:rsidR="00A15A57">
        <w:rPr>
          <w:rFonts w:ascii="Calibri" w:hAnsi="Calibri"/>
          <w:color w:val="000000"/>
        </w:rPr>
        <w:t xml:space="preserve"> is speeding up the intake process.  She mentioned the need to recruit youth participants.</w:t>
      </w:r>
    </w:p>
    <w:p w:rsidR="008C3EA1" w:rsidRDefault="008C3EA1" w:rsidP="00457D29">
      <w:pPr>
        <w:pStyle w:val="NormalWeb"/>
        <w:spacing w:before="0" w:beforeAutospacing="0" w:after="0" w:afterAutospacing="0"/>
        <w:ind w:left="432"/>
        <w:rPr>
          <w:rFonts w:ascii="Calibri" w:hAnsi="Calibri"/>
          <w:color w:val="000000"/>
        </w:rPr>
      </w:pPr>
    </w:p>
    <w:p w:rsidR="000A7F0A" w:rsidRDefault="00197931" w:rsidP="00457D29">
      <w:pPr>
        <w:pStyle w:val="NormalWeb"/>
        <w:spacing w:before="0" w:beforeAutospacing="0" w:after="0" w:afterAutospacing="0"/>
        <w:ind w:left="432"/>
        <w:rPr>
          <w:rFonts w:ascii="Calibri" w:hAnsi="Calibri"/>
          <w:color w:val="000000"/>
        </w:rPr>
      </w:pPr>
      <w:r w:rsidRPr="00FF448B">
        <w:rPr>
          <w:rFonts w:ascii="Calibri" w:hAnsi="Calibri"/>
          <w:color w:val="000000"/>
        </w:rPr>
        <w:t xml:space="preserve">LLC </w:t>
      </w:r>
      <w:r w:rsidR="00936D6B" w:rsidRPr="00FF448B">
        <w:rPr>
          <w:rFonts w:ascii="Calibri" w:hAnsi="Calibri"/>
          <w:color w:val="000000"/>
        </w:rPr>
        <w:t>Adult Ed. –</w:t>
      </w:r>
      <w:r w:rsidR="00A15A57">
        <w:rPr>
          <w:rFonts w:ascii="Calibri" w:hAnsi="Calibri"/>
          <w:color w:val="000000"/>
        </w:rPr>
        <w:t xml:space="preserve"> Chris Strohl mentioned that </w:t>
      </w:r>
      <w:r w:rsidR="00A15A57" w:rsidRPr="00A15A57">
        <w:rPr>
          <w:rFonts w:ascii="Calibri" w:hAnsi="Calibri"/>
          <w:color w:val="000000"/>
        </w:rPr>
        <w:t>Lake Land College</w:t>
      </w:r>
      <w:r w:rsidR="00A15A57">
        <w:rPr>
          <w:rFonts w:ascii="Calibri" w:hAnsi="Calibri"/>
          <w:color w:val="000000"/>
        </w:rPr>
        <w:t xml:space="preserve"> is conducting in</w:t>
      </w:r>
      <w:r w:rsidR="00860881">
        <w:rPr>
          <w:rFonts w:ascii="Calibri" w:hAnsi="Calibri"/>
          <w:color w:val="000000"/>
        </w:rPr>
        <w:t>-</w:t>
      </w:r>
      <w:r w:rsidR="00A15A57">
        <w:rPr>
          <w:rFonts w:ascii="Calibri" w:hAnsi="Calibri"/>
          <w:color w:val="000000"/>
        </w:rPr>
        <w:t>person instruction for GED, ESL, Welding and BNA.  She mentioned they are offering classes in Arthur, Charleston, Mattoon, Pana, Marshall, Paris, Effingham and Shelbyville.</w:t>
      </w:r>
      <w:r w:rsidR="00860881">
        <w:rPr>
          <w:rFonts w:ascii="Calibri" w:hAnsi="Calibri"/>
          <w:color w:val="000000"/>
        </w:rPr>
        <w:t xml:space="preserve">  ESL is going to have an all-online option for those unable to attend in-person classes and they hope to expand to GED for the fall semester.</w:t>
      </w:r>
    </w:p>
    <w:p w:rsidR="008C3EA1" w:rsidRDefault="008C3EA1" w:rsidP="00457D29">
      <w:pPr>
        <w:pStyle w:val="NormalWeb"/>
        <w:spacing w:before="0" w:beforeAutospacing="0" w:after="0" w:afterAutospacing="0"/>
        <w:ind w:left="432"/>
        <w:rPr>
          <w:rFonts w:ascii="Calibri" w:hAnsi="Calibri"/>
          <w:color w:val="000000"/>
        </w:rPr>
      </w:pPr>
    </w:p>
    <w:p w:rsidR="00795C08" w:rsidRDefault="00197931" w:rsidP="00457D29">
      <w:pPr>
        <w:pStyle w:val="NormalWeb"/>
        <w:spacing w:before="0" w:beforeAutospacing="0" w:after="0" w:afterAutospacing="0"/>
        <w:ind w:left="432"/>
        <w:rPr>
          <w:rFonts w:ascii="Calibri" w:hAnsi="Calibri"/>
          <w:color w:val="000000"/>
        </w:rPr>
      </w:pPr>
      <w:r w:rsidRPr="00FF448B">
        <w:rPr>
          <w:rFonts w:ascii="Calibri" w:hAnsi="Calibri"/>
          <w:color w:val="000000"/>
        </w:rPr>
        <w:t>DRS –</w:t>
      </w:r>
      <w:r w:rsidR="00A15A57">
        <w:rPr>
          <w:rFonts w:ascii="Calibri" w:hAnsi="Calibri"/>
          <w:color w:val="000000"/>
        </w:rPr>
        <w:t xml:space="preserve"> No report</w:t>
      </w:r>
    </w:p>
    <w:p w:rsidR="008C3EA1" w:rsidRDefault="008C3EA1" w:rsidP="00457D29">
      <w:pPr>
        <w:pStyle w:val="NormalWeb"/>
        <w:spacing w:before="0" w:beforeAutospacing="0" w:after="0" w:afterAutospacing="0"/>
        <w:ind w:left="432"/>
        <w:rPr>
          <w:rFonts w:ascii="Calibri" w:hAnsi="Calibri"/>
          <w:color w:val="000000"/>
        </w:rPr>
      </w:pPr>
    </w:p>
    <w:p w:rsidR="008C3EA1" w:rsidRDefault="00197931" w:rsidP="00457D29">
      <w:pPr>
        <w:pStyle w:val="NormalWeb"/>
        <w:spacing w:before="0" w:beforeAutospacing="0" w:after="0" w:afterAutospacing="0"/>
        <w:ind w:left="432"/>
        <w:rPr>
          <w:rFonts w:ascii="Calibri" w:hAnsi="Calibri"/>
          <w:color w:val="000000"/>
        </w:rPr>
      </w:pPr>
      <w:r w:rsidRPr="00FF448B">
        <w:rPr>
          <w:rFonts w:ascii="Calibri" w:hAnsi="Calibri"/>
          <w:color w:val="000000"/>
        </w:rPr>
        <w:t>Title V – National Able –</w:t>
      </w:r>
      <w:r w:rsidR="00A15A57">
        <w:rPr>
          <w:rFonts w:ascii="Calibri" w:hAnsi="Calibri"/>
          <w:color w:val="000000"/>
        </w:rPr>
        <w:t xml:space="preserve"> No report</w:t>
      </w:r>
    </w:p>
    <w:p w:rsidR="008C3EA1" w:rsidRPr="00FF448B" w:rsidRDefault="008C3EA1" w:rsidP="00457D29">
      <w:pPr>
        <w:pStyle w:val="NormalWeb"/>
        <w:spacing w:before="0" w:beforeAutospacing="0" w:after="0" w:afterAutospacing="0"/>
        <w:ind w:left="432"/>
        <w:rPr>
          <w:rFonts w:ascii="Calibri" w:hAnsi="Calibri"/>
          <w:color w:val="000000"/>
        </w:rPr>
      </w:pPr>
    </w:p>
    <w:p w:rsidR="00E969ED" w:rsidRDefault="000A7F0A" w:rsidP="00E969ED">
      <w:pPr>
        <w:pStyle w:val="NormalWeb"/>
        <w:spacing w:before="0" w:beforeAutospacing="0" w:after="0" w:afterAutospacing="0"/>
        <w:ind w:left="432"/>
        <w:rPr>
          <w:rFonts w:ascii="Calibri" w:hAnsi="Calibri"/>
          <w:color w:val="000000"/>
        </w:rPr>
      </w:pPr>
      <w:r w:rsidRPr="00FF448B">
        <w:rPr>
          <w:rFonts w:ascii="Calibri" w:hAnsi="Calibri"/>
          <w:color w:val="000000"/>
        </w:rPr>
        <w:t>Perkins –</w:t>
      </w:r>
      <w:r w:rsidR="00795C08" w:rsidRPr="00FF448B">
        <w:rPr>
          <w:rFonts w:ascii="Calibri" w:hAnsi="Calibri"/>
          <w:color w:val="000000"/>
        </w:rPr>
        <w:t xml:space="preserve"> </w:t>
      </w:r>
      <w:r w:rsidR="00A15A57">
        <w:rPr>
          <w:rFonts w:ascii="Calibri" w:hAnsi="Calibri"/>
          <w:color w:val="000000"/>
        </w:rPr>
        <w:t>No report</w:t>
      </w:r>
    </w:p>
    <w:p w:rsidR="000A7F0A" w:rsidRPr="00FF448B" w:rsidRDefault="000A7F0A" w:rsidP="00457D29">
      <w:pPr>
        <w:pStyle w:val="NormalWeb"/>
        <w:spacing w:before="0" w:beforeAutospacing="0" w:after="0" w:afterAutospacing="0"/>
        <w:ind w:left="432"/>
        <w:rPr>
          <w:rFonts w:ascii="Calibri" w:hAnsi="Calibri"/>
          <w:color w:val="000000"/>
        </w:rPr>
      </w:pPr>
    </w:p>
    <w:p w:rsidR="00795C08" w:rsidRDefault="000A7F0A" w:rsidP="000F1143">
      <w:pPr>
        <w:pStyle w:val="NormalWeb"/>
        <w:spacing w:before="0" w:beforeAutospacing="0" w:after="0" w:afterAutospacing="0"/>
        <w:ind w:left="432"/>
        <w:rPr>
          <w:rFonts w:ascii="Calibri" w:hAnsi="Calibri"/>
          <w:color w:val="000000"/>
        </w:rPr>
      </w:pPr>
      <w:r w:rsidRPr="00FF448B">
        <w:rPr>
          <w:rFonts w:ascii="Calibri" w:hAnsi="Calibri"/>
          <w:color w:val="000000"/>
        </w:rPr>
        <w:t xml:space="preserve">CSBG – </w:t>
      </w:r>
      <w:r w:rsidR="00A15A57">
        <w:rPr>
          <w:rFonts w:ascii="Calibri" w:hAnsi="Calibri"/>
          <w:color w:val="000000"/>
        </w:rPr>
        <w:t>No report</w:t>
      </w:r>
    </w:p>
    <w:p w:rsidR="0069132F" w:rsidRDefault="0069132F" w:rsidP="000F1143">
      <w:pPr>
        <w:pStyle w:val="NormalWeb"/>
        <w:spacing w:before="0" w:beforeAutospacing="0" w:after="0" w:afterAutospacing="0"/>
        <w:ind w:left="432"/>
        <w:rPr>
          <w:rFonts w:ascii="Calibri" w:hAnsi="Calibri"/>
          <w:color w:val="000000"/>
        </w:rPr>
      </w:pPr>
    </w:p>
    <w:p w:rsidR="00A15A57" w:rsidRPr="00FF448B" w:rsidRDefault="00A15A57" w:rsidP="000F1143">
      <w:pPr>
        <w:pStyle w:val="NormalWeb"/>
        <w:spacing w:before="0" w:beforeAutospacing="0" w:after="0" w:afterAutospacing="0"/>
        <w:ind w:left="432"/>
        <w:rPr>
          <w:rFonts w:ascii="Calibri" w:hAnsi="Calibri"/>
          <w:b/>
          <w:bCs/>
          <w:color w:val="003366"/>
          <w:sz w:val="28"/>
          <w:szCs w:val="28"/>
        </w:rPr>
      </w:pPr>
      <w:r>
        <w:rPr>
          <w:rFonts w:ascii="Calibri" w:hAnsi="Calibri"/>
          <w:color w:val="000000"/>
        </w:rPr>
        <w:t xml:space="preserve">Kevin </w:t>
      </w:r>
      <w:proofErr w:type="spellStart"/>
      <w:r>
        <w:rPr>
          <w:rFonts w:ascii="Calibri" w:hAnsi="Calibri"/>
          <w:color w:val="000000"/>
        </w:rPr>
        <w:t>Bushur</w:t>
      </w:r>
      <w:proofErr w:type="spellEnd"/>
      <w:r>
        <w:rPr>
          <w:rFonts w:ascii="Calibri" w:hAnsi="Calibri"/>
          <w:color w:val="000000"/>
        </w:rPr>
        <w:t xml:space="preserve"> </w:t>
      </w:r>
      <w:r w:rsidR="0069132F">
        <w:rPr>
          <w:rFonts w:ascii="Calibri" w:hAnsi="Calibri"/>
          <w:color w:val="000000"/>
        </w:rPr>
        <w:t xml:space="preserve">did </w:t>
      </w:r>
      <w:r>
        <w:rPr>
          <w:rFonts w:ascii="Calibri" w:hAnsi="Calibri"/>
          <w:color w:val="000000"/>
        </w:rPr>
        <w:t>mention</w:t>
      </w:r>
      <w:bookmarkStart w:id="0" w:name="_GoBack"/>
      <w:bookmarkEnd w:id="0"/>
      <w:r>
        <w:rPr>
          <w:rFonts w:ascii="Calibri" w:hAnsi="Calibri"/>
          <w:color w:val="000000"/>
        </w:rPr>
        <w:t xml:space="preserve"> the numerous programs that CEFS offer</w:t>
      </w:r>
      <w:r w:rsidR="00860881">
        <w:rPr>
          <w:rFonts w:ascii="Calibri" w:hAnsi="Calibri"/>
          <w:color w:val="000000"/>
        </w:rPr>
        <w:t>s</w:t>
      </w:r>
      <w:r>
        <w:rPr>
          <w:rFonts w:ascii="Calibri" w:hAnsi="Calibri"/>
          <w:color w:val="000000"/>
        </w:rPr>
        <w:t xml:space="preserve">, </w:t>
      </w:r>
      <w:proofErr w:type="spellStart"/>
      <w:r>
        <w:rPr>
          <w:rFonts w:ascii="Calibri" w:hAnsi="Calibri"/>
          <w:color w:val="000000"/>
        </w:rPr>
        <w:t>ie</w:t>
      </w:r>
      <w:proofErr w:type="spellEnd"/>
      <w:r>
        <w:rPr>
          <w:rFonts w:ascii="Calibri" w:hAnsi="Calibri"/>
          <w:color w:val="000000"/>
        </w:rPr>
        <w:t xml:space="preserve">.  </w:t>
      </w:r>
      <w:proofErr w:type="spellStart"/>
      <w:r>
        <w:rPr>
          <w:rFonts w:ascii="Calibri" w:hAnsi="Calibri"/>
          <w:color w:val="000000"/>
        </w:rPr>
        <w:t>LiHeap</w:t>
      </w:r>
      <w:proofErr w:type="spellEnd"/>
      <w:r>
        <w:rPr>
          <w:rFonts w:ascii="Calibri" w:hAnsi="Calibri"/>
          <w:color w:val="000000"/>
        </w:rPr>
        <w:t>, Homelessness, weatherization, etc.</w:t>
      </w:r>
    </w:p>
    <w:p w:rsidR="00795C08" w:rsidRPr="00FF448B" w:rsidRDefault="00795C08" w:rsidP="00457D29">
      <w:pPr>
        <w:pStyle w:val="NormalWeb"/>
        <w:spacing w:before="0" w:beforeAutospacing="0" w:after="0" w:afterAutospacing="0"/>
        <w:rPr>
          <w:rFonts w:ascii="Calibri" w:hAnsi="Calibri"/>
          <w:b/>
          <w:bCs/>
          <w:color w:val="003366"/>
          <w:sz w:val="28"/>
          <w:szCs w:val="28"/>
        </w:rPr>
      </w:pPr>
    </w:p>
    <w:p w:rsidR="00EE2ED1" w:rsidRPr="00FF448B" w:rsidRDefault="00CD50DB" w:rsidP="00457D29">
      <w:pPr>
        <w:pStyle w:val="NormalWeb"/>
        <w:spacing w:before="0" w:beforeAutospacing="0" w:after="0" w:afterAutospacing="0"/>
        <w:rPr>
          <w:rFonts w:ascii="Calibri" w:hAnsi="Calibri"/>
          <w:color w:val="003366"/>
          <w:sz w:val="28"/>
          <w:szCs w:val="28"/>
        </w:rPr>
      </w:pPr>
      <w:r w:rsidRPr="00FF448B">
        <w:rPr>
          <w:rFonts w:ascii="Calibri" w:hAnsi="Calibri"/>
          <w:b/>
          <w:bCs/>
          <w:color w:val="003366"/>
          <w:sz w:val="28"/>
          <w:szCs w:val="28"/>
        </w:rPr>
        <w:t xml:space="preserve">Old Business / </w:t>
      </w:r>
      <w:r w:rsidR="00EE2ED1" w:rsidRPr="00FF448B">
        <w:rPr>
          <w:rFonts w:ascii="Calibri" w:hAnsi="Calibri"/>
          <w:b/>
          <w:bCs/>
          <w:color w:val="003366"/>
          <w:sz w:val="28"/>
          <w:szCs w:val="28"/>
        </w:rPr>
        <w:t xml:space="preserve">New </w:t>
      </w:r>
      <w:r w:rsidRPr="00FF448B">
        <w:rPr>
          <w:rFonts w:ascii="Calibri" w:hAnsi="Calibri"/>
          <w:b/>
          <w:bCs/>
          <w:color w:val="003366"/>
          <w:sz w:val="28"/>
          <w:szCs w:val="28"/>
        </w:rPr>
        <w:t>B</w:t>
      </w:r>
      <w:r w:rsidR="00EE2ED1" w:rsidRPr="00FF448B">
        <w:rPr>
          <w:rFonts w:ascii="Calibri" w:hAnsi="Calibri"/>
          <w:b/>
          <w:bCs/>
          <w:color w:val="003366"/>
          <w:sz w:val="28"/>
          <w:szCs w:val="28"/>
        </w:rPr>
        <w:t>usiness</w:t>
      </w:r>
    </w:p>
    <w:p w:rsidR="000A7F0A" w:rsidRPr="00FF448B" w:rsidRDefault="00030B98" w:rsidP="00030B98">
      <w:pPr>
        <w:pStyle w:val="NormalWeb"/>
        <w:spacing w:before="0" w:beforeAutospacing="0" w:after="0" w:afterAutospacing="0"/>
        <w:ind w:left="450"/>
        <w:rPr>
          <w:rFonts w:ascii="Calibri" w:hAnsi="Calibri"/>
          <w:color w:val="000000"/>
        </w:rPr>
      </w:pPr>
      <w:r w:rsidRPr="00FF448B">
        <w:rPr>
          <w:rFonts w:ascii="Calibri" w:hAnsi="Calibri"/>
          <w:color w:val="000000"/>
        </w:rPr>
        <w:t>None</w:t>
      </w:r>
    </w:p>
    <w:p w:rsidR="00CD50DB" w:rsidRPr="00FF448B" w:rsidRDefault="00CD50DB" w:rsidP="00EE2ED1">
      <w:pPr>
        <w:pStyle w:val="NormalWeb"/>
        <w:spacing w:before="0" w:beforeAutospacing="0" w:after="0" w:afterAutospacing="0"/>
        <w:ind w:left="432"/>
        <w:rPr>
          <w:rFonts w:ascii="Calibri" w:hAnsi="Calibri"/>
          <w:color w:val="000000"/>
        </w:rPr>
      </w:pPr>
    </w:p>
    <w:p w:rsidR="00EE2ED1" w:rsidRPr="00FF448B" w:rsidRDefault="00EE2ED1" w:rsidP="00EE2ED1">
      <w:pPr>
        <w:pStyle w:val="NormalWeb"/>
        <w:spacing w:before="0" w:beforeAutospacing="0" w:after="0" w:afterAutospacing="0"/>
        <w:rPr>
          <w:rFonts w:ascii="Calibri" w:hAnsi="Calibri"/>
          <w:color w:val="003366"/>
          <w:sz w:val="28"/>
          <w:szCs w:val="28"/>
        </w:rPr>
      </w:pPr>
      <w:r w:rsidRPr="00FF448B">
        <w:rPr>
          <w:rFonts w:ascii="Calibri" w:hAnsi="Calibri"/>
          <w:b/>
          <w:bCs/>
          <w:color w:val="003366"/>
          <w:sz w:val="28"/>
          <w:szCs w:val="28"/>
        </w:rPr>
        <w:t>Public Comment</w:t>
      </w:r>
    </w:p>
    <w:p w:rsidR="008C3EA1" w:rsidRPr="00FF448B" w:rsidRDefault="00A15A57" w:rsidP="00197931">
      <w:pPr>
        <w:pStyle w:val="NormalWeb"/>
        <w:spacing w:before="0" w:beforeAutospacing="0" w:after="0" w:afterAutospacing="0"/>
        <w:ind w:left="450"/>
        <w:rPr>
          <w:rFonts w:ascii="Calibri" w:hAnsi="Calibri"/>
          <w:bCs/>
        </w:rPr>
      </w:pPr>
      <w:r>
        <w:rPr>
          <w:rFonts w:ascii="Calibri" w:hAnsi="Calibri"/>
          <w:bCs/>
        </w:rPr>
        <w:t>None</w:t>
      </w:r>
    </w:p>
    <w:p w:rsidR="00CD50DB" w:rsidRPr="00FF448B" w:rsidRDefault="00CD50DB" w:rsidP="00EE2ED1">
      <w:pPr>
        <w:pStyle w:val="NormalWeb"/>
        <w:spacing w:before="0" w:beforeAutospacing="0" w:after="0" w:afterAutospacing="0"/>
        <w:rPr>
          <w:rFonts w:ascii="Calibri" w:hAnsi="Calibri"/>
          <w:b/>
          <w:bCs/>
          <w:color w:val="003366"/>
          <w:sz w:val="28"/>
          <w:szCs w:val="28"/>
        </w:rPr>
      </w:pPr>
    </w:p>
    <w:p w:rsidR="00EE2ED1" w:rsidRPr="00FF448B" w:rsidRDefault="00EE2ED1" w:rsidP="00EE2ED1">
      <w:pPr>
        <w:pStyle w:val="NormalWeb"/>
        <w:spacing w:before="0" w:beforeAutospacing="0" w:after="0" w:afterAutospacing="0"/>
        <w:rPr>
          <w:rFonts w:ascii="Calibri" w:hAnsi="Calibri"/>
          <w:color w:val="003366"/>
          <w:sz w:val="28"/>
          <w:szCs w:val="28"/>
        </w:rPr>
      </w:pPr>
      <w:r w:rsidRPr="00FF448B">
        <w:rPr>
          <w:rFonts w:ascii="Calibri" w:hAnsi="Calibri"/>
          <w:b/>
          <w:bCs/>
          <w:color w:val="003366"/>
          <w:sz w:val="28"/>
          <w:szCs w:val="28"/>
        </w:rPr>
        <w:t>Adjournment:</w:t>
      </w:r>
    </w:p>
    <w:p w:rsidR="00EE2ED1" w:rsidRPr="00936D6B" w:rsidRDefault="00EE2ED1" w:rsidP="00EE2ED1">
      <w:pPr>
        <w:pStyle w:val="NormalWeb"/>
        <w:spacing w:before="0" w:beforeAutospacing="0" w:after="0" w:afterAutospacing="0"/>
        <w:ind w:left="432"/>
        <w:rPr>
          <w:rFonts w:ascii="Calibri" w:hAnsi="Calibri"/>
          <w:color w:val="000000"/>
        </w:rPr>
      </w:pPr>
      <w:proofErr w:type="gramStart"/>
      <w:r w:rsidRPr="00FF448B">
        <w:rPr>
          <w:rFonts w:ascii="Calibri" w:hAnsi="Calibri"/>
          <w:color w:val="000000"/>
        </w:rPr>
        <w:t>Meeting was adjourned at</w:t>
      </w:r>
      <w:r w:rsidR="00197931" w:rsidRPr="00FF448B">
        <w:rPr>
          <w:rFonts w:ascii="Calibri" w:hAnsi="Calibri"/>
          <w:color w:val="000000"/>
        </w:rPr>
        <w:t xml:space="preserve"> </w:t>
      </w:r>
      <w:r w:rsidR="000F1143" w:rsidRPr="00A15A57">
        <w:rPr>
          <w:rFonts w:ascii="Calibri" w:hAnsi="Calibri"/>
          <w:color w:val="000000"/>
        </w:rPr>
        <w:t>11</w:t>
      </w:r>
      <w:r w:rsidR="00030B98" w:rsidRPr="00A15A57">
        <w:rPr>
          <w:rFonts w:ascii="Calibri" w:hAnsi="Calibri"/>
          <w:color w:val="000000"/>
        </w:rPr>
        <w:t>:</w:t>
      </w:r>
      <w:r w:rsidR="008C3EA1" w:rsidRPr="00A15A57">
        <w:rPr>
          <w:rFonts w:ascii="Calibri" w:hAnsi="Calibri"/>
          <w:color w:val="000000"/>
        </w:rPr>
        <w:t xml:space="preserve"> </w:t>
      </w:r>
      <w:r w:rsidR="00A15A57" w:rsidRPr="00A15A57">
        <w:rPr>
          <w:rFonts w:ascii="Calibri" w:hAnsi="Calibri"/>
          <w:color w:val="000000"/>
        </w:rPr>
        <w:t>15</w:t>
      </w:r>
      <w:r w:rsidR="002801E1" w:rsidRPr="00FF448B">
        <w:rPr>
          <w:rFonts w:ascii="Calibri" w:hAnsi="Calibri"/>
          <w:color w:val="000000"/>
        </w:rPr>
        <w:t xml:space="preserve"> </w:t>
      </w:r>
      <w:r w:rsidR="00030B98" w:rsidRPr="00FF448B">
        <w:rPr>
          <w:rFonts w:ascii="Calibri" w:hAnsi="Calibri"/>
          <w:color w:val="000000"/>
        </w:rPr>
        <w:t>a</w:t>
      </w:r>
      <w:r w:rsidR="00457D29" w:rsidRPr="00FF448B">
        <w:rPr>
          <w:rFonts w:ascii="Calibri" w:hAnsi="Calibri"/>
          <w:color w:val="000000"/>
        </w:rPr>
        <w:t>m</w:t>
      </w:r>
      <w:r w:rsidRPr="00FF448B">
        <w:rPr>
          <w:rFonts w:ascii="Calibri" w:hAnsi="Calibri"/>
          <w:color w:val="000000"/>
        </w:rPr>
        <w:t xml:space="preserve"> by </w:t>
      </w:r>
      <w:r w:rsidR="008C3EA1">
        <w:rPr>
          <w:rFonts w:ascii="Calibri" w:hAnsi="Calibri"/>
          <w:color w:val="000000"/>
        </w:rPr>
        <w:t>Kevin Bushur</w:t>
      </w:r>
      <w:proofErr w:type="gramEnd"/>
      <w:r w:rsidRPr="00FF448B">
        <w:rPr>
          <w:rFonts w:ascii="Calibri" w:hAnsi="Calibri"/>
          <w:color w:val="000000"/>
        </w:rPr>
        <w:t>. </w:t>
      </w:r>
      <w:r w:rsidR="00197931" w:rsidRPr="00FF448B">
        <w:rPr>
          <w:rFonts w:ascii="Calibri" w:hAnsi="Calibri"/>
          <w:color w:val="000000"/>
        </w:rPr>
        <w:t xml:space="preserve"> </w:t>
      </w:r>
      <w:r w:rsidR="00A15A57">
        <w:rPr>
          <w:rFonts w:ascii="Calibri" w:hAnsi="Calibri"/>
          <w:color w:val="000000"/>
        </w:rPr>
        <w:t>Chris Strohl</w:t>
      </w:r>
      <w:r w:rsidR="000F1143" w:rsidRPr="00FF448B">
        <w:rPr>
          <w:rFonts w:ascii="Calibri" w:hAnsi="Calibri"/>
          <w:color w:val="000000"/>
        </w:rPr>
        <w:t xml:space="preserve"> </w:t>
      </w:r>
      <w:r w:rsidR="00197931" w:rsidRPr="00FF448B">
        <w:rPr>
          <w:rFonts w:ascii="Calibri" w:hAnsi="Calibri"/>
          <w:color w:val="000000"/>
        </w:rPr>
        <w:t>made the motion,</w:t>
      </w:r>
      <w:r w:rsidR="000F1143" w:rsidRPr="00FF448B">
        <w:rPr>
          <w:rFonts w:ascii="Calibri" w:hAnsi="Calibri"/>
          <w:color w:val="000000"/>
        </w:rPr>
        <w:t xml:space="preserve"> </w:t>
      </w:r>
      <w:r w:rsidR="00A15A57">
        <w:rPr>
          <w:rFonts w:ascii="Calibri" w:hAnsi="Calibri"/>
          <w:color w:val="000000"/>
        </w:rPr>
        <w:t>Amy Dulaney s</w:t>
      </w:r>
      <w:r w:rsidRPr="00FF448B">
        <w:rPr>
          <w:rFonts w:ascii="Calibri" w:hAnsi="Calibri"/>
          <w:color w:val="000000"/>
        </w:rPr>
        <w:t>econded.  Motion Carried.</w:t>
      </w:r>
      <w:r w:rsidRPr="00936D6B">
        <w:rPr>
          <w:rFonts w:ascii="Calibri" w:hAnsi="Calibri"/>
          <w:color w:val="000000"/>
        </w:rPr>
        <w:t xml:space="preserve"> </w:t>
      </w:r>
    </w:p>
    <w:p w:rsidR="00794E65" w:rsidRDefault="00794E65"/>
    <w:sectPr w:rsidR="00794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FB0A80"/>
    <w:multiLevelType w:val="hybridMultilevel"/>
    <w:tmpl w:val="12640C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ED1"/>
    <w:rsid w:val="0000652C"/>
    <w:rsid w:val="00030B98"/>
    <w:rsid w:val="00047B72"/>
    <w:rsid w:val="00052945"/>
    <w:rsid w:val="00083987"/>
    <w:rsid w:val="000A7F0A"/>
    <w:rsid w:val="000B7D9C"/>
    <w:rsid w:val="000F1143"/>
    <w:rsid w:val="00197931"/>
    <w:rsid w:val="001A35B6"/>
    <w:rsid w:val="001D6B46"/>
    <w:rsid w:val="00221AAF"/>
    <w:rsid w:val="0022768B"/>
    <w:rsid w:val="0024052B"/>
    <w:rsid w:val="002570B6"/>
    <w:rsid w:val="002723DD"/>
    <w:rsid w:val="00274EE0"/>
    <w:rsid w:val="002801E1"/>
    <w:rsid w:val="0029170B"/>
    <w:rsid w:val="002D38AE"/>
    <w:rsid w:val="00342674"/>
    <w:rsid w:val="003B36A4"/>
    <w:rsid w:val="004114FE"/>
    <w:rsid w:val="00423145"/>
    <w:rsid w:val="004260DB"/>
    <w:rsid w:val="004552E8"/>
    <w:rsid w:val="00457D29"/>
    <w:rsid w:val="004C6B53"/>
    <w:rsid w:val="004D3C2E"/>
    <w:rsid w:val="00594A70"/>
    <w:rsid w:val="005E426E"/>
    <w:rsid w:val="0062336F"/>
    <w:rsid w:val="00631411"/>
    <w:rsid w:val="0067709C"/>
    <w:rsid w:val="0069132F"/>
    <w:rsid w:val="006C45F5"/>
    <w:rsid w:val="00743F0F"/>
    <w:rsid w:val="00764D4D"/>
    <w:rsid w:val="0077315D"/>
    <w:rsid w:val="00794E65"/>
    <w:rsid w:val="00795C08"/>
    <w:rsid w:val="007F4844"/>
    <w:rsid w:val="008423C4"/>
    <w:rsid w:val="00860881"/>
    <w:rsid w:val="00874A32"/>
    <w:rsid w:val="00886C6B"/>
    <w:rsid w:val="008C3EA1"/>
    <w:rsid w:val="009011E2"/>
    <w:rsid w:val="009014B0"/>
    <w:rsid w:val="009121F7"/>
    <w:rsid w:val="00936D6B"/>
    <w:rsid w:val="009A00A8"/>
    <w:rsid w:val="00A15A57"/>
    <w:rsid w:val="00A54288"/>
    <w:rsid w:val="00A97436"/>
    <w:rsid w:val="00B06773"/>
    <w:rsid w:val="00B10AC5"/>
    <w:rsid w:val="00B40EC9"/>
    <w:rsid w:val="00B4658B"/>
    <w:rsid w:val="00B52412"/>
    <w:rsid w:val="00C801DE"/>
    <w:rsid w:val="00C85E81"/>
    <w:rsid w:val="00CB3E83"/>
    <w:rsid w:val="00CB6753"/>
    <w:rsid w:val="00CD50DB"/>
    <w:rsid w:val="00D65901"/>
    <w:rsid w:val="00E35851"/>
    <w:rsid w:val="00E375CE"/>
    <w:rsid w:val="00E969ED"/>
    <w:rsid w:val="00EB1873"/>
    <w:rsid w:val="00EE2ED1"/>
    <w:rsid w:val="00EF3D9E"/>
    <w:rsid w:val="00FF4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6058E"/>
  <w15:chartTrackingRefBased/>
  <w15:docId w15:val="{BB55B137-C33E-4B87-8D6E-D8976FF75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2ED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5E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E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43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Lake Land College</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Logue</dc:creator>
  <cp:keywords/>
  <dc:description/>
  <cp:lastModifiedBy>Deborah Whitacre</cp:lastModifiedBy>
  <cp:revision>5</cp:revision>
  <cp:lastPrinted>2019-09-16T15:26:00Z</cp:lastPrinted>
  <dcterms:created xsi:type="dcterms:W3CDTF">2020-12-14T22:19:00Z</dcterms:created>
  <dcterms:modified xsi:type="dcterms:W3CDTF">2020-12-16T22:17:00Z</dcterms:modified>
</cp:coreProperties>
</file>