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4114FE" w:rsidRDefault="004114FE" w:rsidP="004114FE">
      <w:pPr>
        <w:spacing w:after="0" w:line="240" w:lineRule="auto"/>
        <w:jc w:val="center"/>
        <w:rPr>
          <w:b/>
          <w:color w:val="1F3864" w:themeColor="accent5" w:themeShade="80"/>
          <w:sz w:val="28"/>
          <w:szCs w:val="28"/>
        </w:rPr>
      </w:pPr>
      <w:r w:rsidRPr="004114FE">
        <w:rPr>
          <w:b/>
          <w:color w:val="1F3864" w:themeColor="accent5" w:themeShade="80"/>
          <w:sz w:val="28"/>
          <w:szCs w:val="28"/>
        </w:rPr>
        <w:t>One-Stop Consortium of Local Workforce Innovation Area 23</w:t>
      </w:r>
    </w:p>
    <w:p w:rsidR="004114FE" w:rsidRDefault="004114FE" w:rsidP="004114FE">
      <w:pPr>
        <w:spacing w:after="0" w:line="240" w:lineRule="auto"/>
        <w:jc w:val="center"/>
      </w:pPr>
    </w:p>
    <w:p w:rsidR="004114FE" w:rsidRPr="00594A70" w:rsidRDefault="004114FE" w:rsidP="004114FE">
      <w:pPr>
        <w:spacing w:after="0" w:line="240" w:lineRule="auto"/>
        <w:jc w:val="center"/>
        <w:rPr>
          <w:sz w:val="24"/>
          <w:szCs w:val="24"/>
        </w:rPr>
      </w:pPr>
      <w:r w:rsidRPr="00594A70">
        <w:rPr>
          <w:sz w:val="24"/>
          <w:szCs w:val="24"/>
        </w:rPr>
        <w:t>Meeting Minutes</w:t>
      </w:r>
    </w:p>
    <w:p w:rsidR="004114FE" w:rsidRPr="00594A70" w:rsidRDefault="00B40EC9" w:rsidP="004114FE">
      <w:pPr>
        <w:spacing w:after="0" w:line="240" w:lineRule="auto"/>
        <w:jc w:val="center"/>
        <w:rPr>
          <w:sz w:val="24"/>
          <w:szCs w:val="24"/>
        </w:rPr>
      </w:pPr>
      <w:r>
        <w:rPr>
          <w:sz w:val="24"/>
          <w:szCs w:val="24"/>
        </w:rPr>
        <w:t>June 15, 2020</w:t>
      </w:r>
    </w:p>
    <w:p w:rsidR="004114FE" w:rsidRDefault="004114FE" w:rsidP="00EE2ED1">
      <w:pPr>
        <w:pStyle w:val="NormalWeb"/>
        <w:spacing w:before="0" w:beforeAutospacing="0" w:after="0" w:afterAutospacing="0"/>
        <w:rPr>
          <w:rFonts w:ascii="Calibri" w:hAnsi="Calibri"/>
          <w:b/>
          <w:bCs/>
          <w:color w:val="003366"/>
          <w:sz w:val="28"/>
          <w:szCs w:val="28"/>
        </w:rPr>
      </w:pPr>
    </w:p>
    <w:p w:rsidR="004114FE" w:rsidRDefault="004114FE" w:rsidP="00EE2ED1">
      <w:pPr>
        <w:pStyle w:val="NormalWeb"/>
        <w:spacing w:before="0" w:beforeAutospacing="0" w:after="0" w:afterAutospacing="0"/>
        <w:rPr>
          <w:rFonts w:ascii="Calibri" w:hAnsi="Calibri"/>
          <w:b/>
          <w:bCs/>
          <w:color w:val="003366"/>
          <w:sz w:val="28"/>
          <w:szCs w:val="28"/>
        </w:rPr>
      </w:pPr>
    </w:p>
    <w:p w:rsidR="004114FE" w:rsidRDefault="004114FE" w:rsidP="00EE2ED1">
      <w:pPr>
        <w:pStyle w:val="NormalWeb"/>
        <w:spacing w:before="0" w:beforeAutospacing="0" w:after="0" w:afterAutospacing="0"/>
        <w:rPr>
          <w:rFonts w:ascii="Calibri" w:hAnsi="Calibri"/>
          <w:b/>
          <w:bCs/>
          <w:color w:val="003366"/>
          <w:sz w:val="28"/>
          <w:szCs w:val="28"/>
        </w:rPr>
      </w:pP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 xml:space="preserve">Welcome - Call to Order: </w:t>
      </w:r>
    </w:p>
    <w:p w:rsidR="00EE2ED1" w:rsidRPr="00594A70" w:rsidRDefault="00EE2ED1" w:rsidP="00EE2ED1">
      <w:pPr>
        <w:pStyle w:val="NormalWeb"/>
        <w:spacing w:before="0" w:beforeAutospacing="0" w:after="0" w:afterAutospacing="0"/>
        <w:ind w:left="432"/>
        <w:rPr>
          <w:rFonts w:ascii="Calibri" w:hAnsi="Calibri"/>
          <w:color w:val="000000"/>
        </w:rPr>
      </w:pPr>
      <w:proofErr w:type="gramStart"/>
      <w:r>
        <w:rPr>
          <w:rFonts w:ascii="Calibri" w:hAnsi="Calibri"/>
          <w:color w:val="000000"/>
          <w:sz w:val="22"/>
          <w:szCs w:val="22"/>
        </w:rPr>
        <w:t xml:space="preserve">The regular meeting of the LWIA 23 Consortium Committee was called to order at </w:t>
      </w:r>
      <w:r w:rsidR="000A7F0A">
        <w:rPr>
          <w:rFonts w:ascii="Calibri" w:hAnsi="Calibri"/>
          <w:color w:val="000000"/>
          <w:sz w:val="22"/>
          <w:szCs w:val="22"/>
        </w:rPr>
        <w:t>10:30</w:t>
      </w:r>
      <w:r w:rsidR="00CB6753">
        <w:rPr>
          <w:rFonts w:ascii="Calibri" w:hAnsi="Calibri"/>
          <w:color w:val="000000"/>
          <w:sz w:val="22"/>
          <w:szCs w:val="22"/>
        </w:rPr>
        <w:t xml:space="preserve"> </w:t>
      </w:r>
      <w:r w:rsidR="000A7F0A">
        <w:rPr>
          <w:rFonts w:ascii="Calibri" w:hAnsi="Calibri"/>
          <w:color w:val="000000"/>
          <w:sz w:val="22"/>
          <w:szCs w:val="22"/>
        </w:rPr>
        <w:t>a</w:t>
      </w:r>
      <w:r>
        <w:rPr>
          <w:rFonts w:ascii="Calibri" w:hAnsi="Calibri"/>
          <w:color w:val="000000"/>
          <w:sz w:val="22"/>
          <w:szCs w:val="22"/>
        </w:rPr>
        <w:t xml:space="preserve">m on </w:t>
      </w:r>
      <w:r w:rsidRPr="00594A70">
        <w:rPr>
          <w:rFonts w:ascii="Calibri" w:hAnsi="Calibri"/>
          <w:color w:val="000000"/>
        </w:rPr>
        <w:t>Monday</w:t>
      </w:r>
      <w:r w:rsidR="00631411" w:rsidRPr="00594A70">
        <w:rPr>
          <w:rFonts w:ascii="Calibri" w:hAnsi="Calibri"/>
          <w:color w:val="000000"/>
        </w:rPr>
        <w:t xml:space="preserve">, </w:t>
      </w:r>
      <w:r w:rsidR="000A7F0A">
        <w:rPr>
          <w:rFonts w:ascii="Calibri" w:hAnsi="Calibri"/>
          <w:color w:val="000000"/>
        </w:rPr>
        <w:t>June 15, 2020</w:t>
      </w:r>
      <w:r w:rsidRPr="00594A70">
        <w:rPr>
          <w:rFonts w:ascii="Calibri" w:hAnsi="Calibri"/>
          <w:color w:val="000000"/>
        </w:rPr>
        <w:t xml:space="preserve"> at CEFS in Effingham by</w:t>
      </w:r>
      <w:r w:rsidR="00CD50DB">
        <w:rPr>
          <w:rFonts w:ascii="Calibri" w:hAnsi="Calibri"/>
          <w:color w:val="000000"/>
        </w:rPr>
        <w:t xml:space="preserve"> </w:t>
      </w:r>
      <w:r w:rsidR="00CB6753">
        <w:rPr>
          <w:rFonts w:ascii="Calibri" w:hAnsi="Calibri"/>
          <w:color w:val="000000"/>
        </w:rPr>
        <w:t>Kevin Bushur</w:t>
      </w:r>
      <w:proofErr w:type="gramEnd"/>
      <w:r w:rsidRPr="00594A70">
        <w:rPr>
          <w:rFonts w:ascii="Calibri" w:hAnsi="Calibri"/>
          <w:color w:val="000000"/>
        </w:rPr>
        <w:t>.</w:t>
      </w:r>
    </w:p>
    <w:p w:rsidR="004114FE" w:rsidRDefault="004114FE" w:rsidP="004114FE">
      <w:pPr>
        <w:spacing w:after="0" w:line="240" w:lineRule="auto"/>
        <w:rPr>
          <w:b/>
        </w:rPr>
      </w:pPr>
    </w:p>
    <w:p w:rsidR="004114FE" w:rsidRPr="004114FE" w:rsidRDefault="004114FE" w:rsidP="004114FE">
      <w:pPr>
        <w:spacing w:after="0" w:line="240" w:lineRule="auto"/>
        <w:rPr>
          <w:color w:val="1F4E79" w:themeColor="accent1" w:themeShade="80"/>
          <w:sz w:val="28"/>
          <w:szCs w:val="28"/>
        </w:rPr>
      </w:pPr>
      <w:r w:rsidRPr="004114FE">
        <w:rPr>
          <w:b/>
          <w:color w:val="1F3864" w:themeColor="accent5" w:themeShade="80"/>
          <w:sz w:val="28"/>
          <w:szCs w:val="28"/>
        </w:rPr>
        <w:t>Members Present</w:t>
      </w:r>
      <w:r w:rsidRPr="004114FE">
        <w:rPr>
          <w:b/>
          <w:color w:val="1F4E79" w:themeColor="accent1" w:themeShade="80"/>
          <w:sz w:val="28"/>
          <w:szCs w:val="28"/>
        </w:rPr>
        <w:t>:</w:t>
      </w:r>
      <w:r w:rsidRPr="004114FE">
        <w:rPr>
          <w:color w:val="1F4E79" w:themeColor="accent1" w:themeShade="80"/>
          <w:sz w:val="28"/>
          <w:szCs w:val="28"/>
        </w:rPr>
        <w:t xml:space="preserve"> </w:t>
      </w:r>
    </w:p>
    <w:p w:rsidR="004114FE" w:rsidRPr="00594A70" w:rsidRDefault="004114FE" w:rsidP="00D65901">
      <w:pPr>
        <w:spacing w:after="0" w:line="240" w:lineRule="auto"/>
        <w:ind w:left="450"/>
        <w:rPr>
          <w:sz w:val="24"/>
          <w:szCs w:val="24"/>
        </w:rPr>
      </w:pPr>
      <w:r w:rsidRPr="00594A70">
        <w:rPr>
          <w:sz w:val="24"/>
          <w:szCs w:val="24"/>
        </w:rPr>
        <w:t xml:space="preserve">Patti Bennett, </w:t>
      </w:r>
      <w:r w:rsidR="00C85E81">
        <w:rPr>
          <w:sz w:val="24"/>
          <w:szCs w:val="24"/>
        </w:rPr>
        <w:t xml:space="preserve">Kevin Bushur, </w:t>
      </w:r>
      <w:r w:rsidRPr="00594A70">
        <w:rPr>
          <w:sz w:val="24"/>
          <w:szCs w:val="24"/>
        </w:rPr>
        <w:t>Laurie Jennings,</w:t>
      </w:r>
      <w:r w:rsidR="0022768B" w:rsidRPr="00594A70">
        <w:rPr>
          <w:sz w:val="24"/>
          <w:szCs w:val="24"/>
        </w:rPr>
        <w:t xml:space="preserve"> </w:t>
      </w:r>
      <w:r w:rsidR="00C85E81">
        <w:rPr>
          <w:sz w:val="24"/>
          <w:szCs w:val="24"/>
        </w:rPr>
        <w:t>Stacey Parr</w:t>
      </w:r>
      <w:r w:rsidR="00CB6753">
        <w:rPr>
          <w:sz w:val="24"/>
          <w:szCs w:val="24"/>
        </w:rPr>
        <w:t xml:space="preserve"> (Jill Michl)</w:t>
      </w:r>
      <w:r w:rsidR="00C85E81">
        <w:rPr>
          <w:sz w:val="24"/>
          <w:szCs w:val="24"/>
        </w:rPr>
        <w:t xml:space="preserve">, </w:t>
      </w:r>
      <w:r w:rsidRPr="00594A70">
        <w:rPr>
          <w:sz w:val="24"/>
          <w:szCs w:val="24"/>
        </w:rPr>
        <w:t>Nancy Purdy</w:t>
      </w:r>
      <w:r w:rsidR="00CB6753">
        <w:rPr>
          <w:sz w:val="24"/>
          <w:szCs w:val="24"/>
        </w:rPr>
        <w:t>,</w:t>
      </w:r>
      <w:r w:rsidR="00594A70">
        <w:rPr>
          <w:sz w:val="24"/>
          <w:szCs w:val="24"/>
        </w:rPr>
        <w:t xml:space="preserve"> </w:t>
      </w:r>
      <w:r w:rsidR="00631411" w:rsidRPr="00594A70">
        <w:rPr>
          <w:sz w:val="24"/>
          <w:szCs w:val="24"/>
        </w:rPr>
        <w:t>Chris Strohl</w:t>
      </w:r>
    </w:p>
    <w:p w:rsidR="004114FE" w:rsidRPr="00594A70" w:rsidRDefault="004114FE" w:rsidP="004114FE">
      <w:pPr>
        <w:spacing w:after="0" w:line="240" w:lineRule="auto"/>
        <w:jc w:val="both"/>
        <w:rPr>
          <w:sz w:val="24"/>
          <w:szCs w:val="24"/>
        </w:rPr>
      </w:pPr>
    </w:p>
    <w:p w:rsidR="004114FE" w:rsidRPr="004114FE" w:rsidRDefault="004114FE" w:rsidP="004114FE">
      <w:pPr>
        <w:spacing w:after="0" w:line="240" w:lineRule="auto"/>
        <w:rPr>
          <w:color w:val="1F3864" w:themeColor="accent5" w:themeShade="80"/>
          <w:sz w:val="28"/>
          <w:szCs w:val="28"/>
        </w:rPr>
      </w:pPr>
      <w:r w:rsidRPr="004114FE">
        <w:rPr>
          <w:b/>
          <w:color w:val="1F3864" w:themeColor="accent5" w:themeShade="80"/>
          <w:sz w:val="28"/>
          <w:szCs w:val="28"/>
        </w:rPr>
        <w:t>Members Absent:</w:t>
      </w:r>
      <w:r w:rsidRPr="004114FE">
        <w:rPr>
          <w:color w:val="1F3864" w:themeColor="accent5" w:themeShade="80"/>
          <w:sz w:val="28"/>
          <w:szCs w:val="28"/>
        </w:rPr>
        <w:t xml:space="preserve"> </w:t>
      </w:r>
    </w:p>
    <w:p w:rsidR="004114FE" w:rsidRPr="00594A70" w:rsidRDefault="00CB6753" w:rsidP="00D65901">
      <w:pPr>
        <w:spacing w:after="0" w:line="240" w:lineRule="auto"/>
        <w:ind w:left="450"/>
        <w:rPr>
          <w:sz w:val="24"/>
          <w:szCs w:val="24"/>
        </w:rPr>
      </w:pPr>
      <w:r>
        <w:rPr>
          <w:sz w:val="24"/>
          <w:szCs w:val="24"/>
        </w:rPr>
        <w:t>Pat Click,</w:t>
      </w:r>
      <w:r w:rsidRPr="00CB6753">
        <w:rPr>
          <w:sz w:val="24"/>
          <w:szCs w:val="24"/>
        </w:rPr>
        <w:t xml:space="preserve"> </w:t>
      </w:r>
      <w:r>
        <w:rPr>
          <w:sz w:val="24"/>
          <w:szCs w:val="24"/>
        </w:rPr>
        <w:t>Connie Waldrop</w:t>
      </w:r>
      <w:r w:rsidR="00B40EC9">
        <w:rPr>
          <w:sz w:val="24"/>
          <w:szCs w:val="24"/>
        </w:rPr>
        <w:t xml:space="preserve">, </w:t>
      </w:r>
      <w:r w:rsidR="00B40EC9">
        <w:rPr>
          <w:sz w:val="24"/>
          <w:szCs w:val="24"/>
        </w:rPr>
        <w:t xml:space="preserve">Van Leeds (Adam Flack), </w:t>
      </w:r>
      <w:r w:rsidR="00B40EC9" w:rsidRPr="00594A70">
        <w:rPr>
          <w:sz w:val="24"/>
          <w:szCs w:val="24"/>
        </w:rPr>
        <w:t>Laura Vahlkamp</w:t>
      </w:r>
    </w:p>
    <w:p w:rsidR="004114FE" w:rsidRDefault="004114FE" w:rsidP="004114FE">
      <w:pPr>
        <w:spacing w:after="0" w:line="240" w:lineRule="auto"/>
        <w:rPr>
          <w:b/>
        </w:rPr>
      </w:pPr>
    </w:p>
    <w:p w:rsidR="004114FE" w:rsidRPr="004114FE" w:rsidRDefault="004114FE" w:rsidP="004114FE">
      <w:pPr>
        <w:spacing w:after="0" w:line="240" w:lineRule="auto"/>
        <w:rPr>
          <w:color w:val="1F3864" w:themeColor="accent5" w:themeShade="80"/>
          <w:sz w:val="28"/>
          <w:szCs w:val="28"/>
        </w:rPr>
      </w:pPr>
      <w:r w:rsidRPr="004114FE">
        <w:rPr>
          <w:b/>
          <w:color w:val="1F3864" w:themeColor="accent5" w:themeShade="80"/>
          <w:sz w:val="28"/>
          <w:szCs w:val="28"/>
        </w:rPr>
        <w:t>Others Present:</w:t>
      </w:r>
      <w:r w:rsidRPr="004114FE">
        <w:rPr>
          <w:color w:val="1F3864" w:themeColor="accent5" w:themeShade="80"/>
          <w:sz w:val="28"/>
          <w:szCs w:val="28"/>
        </w:rPr>
        <w:t xml:space="preserve"> </w:t>
      </w:r>
    </w:p>
    <w:p w:rsidR="00B40EC9" w:rsidRPr="00594A70" w:rsidRDefault="004114FE" w:rsidP="00B40EC9">
      <w:pPr>
        <w:spacing w:after="0" w:line="240" w:lineRule="auto"/>
        <w:ind w:left="450"/>
        <w:rPr>
          <w:sz w:val="24"/>
          <w:szCs w:val="24"/>
        </w:rPr>
      </w:pPr>
      <w:r w:rsidRPr="00594A70">
        <w:rPr>
          <w:sz w:val="24"/>
          <w:szCs w:val="24"/>
        </w:rPr>
        <w:t>Tony Logue</w:t>
      </w:r>
      <w:r w:rsidR="001D6B46" w:rsidRPr="00594A70">
        <w:rPr>
          <w:sz w:val="24"/>
          <w:szCs w:val="24"/>
        </w:rPr>
        <w:t xml:space="preserve">, </w:t>
      </w:r>
      <w:r w:rsidR="000A7F0A">
        <w:rPr>
          <w:sz w:val="24"/>
          <w:szCs w:val="24"/>
        </w:rPr>
        <w:t xml:space="preserve">Debbie Whitacre, Jamie </w:t>
      </w:r>
      <w:proofErr w:type="spellStart"/>
      <w:r w:rsidR="000A7F0A">
        <w:rPr>
          <w:sz w:val="24"/>
          <w:szCs w:val="24"/>
        </w:rPr>
        <w:t>Corda</w:t>
      </w:r>
      <w:proofErr w:type="spellEnd"/>
      <w:r w:rsidR="000A7F0A">
        <w:rPr>
          <w:sz w:val="24"/>
          <w:szCs w:val="24"/>
        </w:rPr>
        <w:t xml:space="preserve"> </w:t>
      </w:r>
      <w:proofErr w:type="spellStart"/>
      <w:r w:rsidR="000A7F0A">
        <w:rPr>
          <w:sz w:val="24"/>
          <w:szCs w:val="24"/>
        </w:rPr>
        <w:t>Hadjaoui</w:t>
      </w:r>
      <w:proofErr w:type="spellEnd"/>
      <w:r w:rsidR="00B40EC9">
        <w:rPr>
          <w:sz w:val="24"/>
          <w:szCs w:val="24"/>
        </w:rPr>
        <w:t xml:space="preserve">, </w:t>
      </w:r>
      <w:r w:rsidR="00B40EC9">
        <w:rPr>
          <w:sz w:val="24"/>
          <w:szCs w:val="24"/>
        </w:rPr>
        <w:t>Carol Tracy</w:t>
      </w:r>
    </w:p>
    <w:p w:rsidR="004114FE" w:rsidRPr="00594A70" w:rsidRDefault="004114FE" w:rsidP="0022768B">
      <w:pPr>
        <w:spacing w:after="0" w:line="240" w:lineRule="auto"/>
        <w:ind w:left="450"/>
        <w:rPr>
          <w:rFonts w:ascii="Calibri" w:hAnsi="Calibri"/>
          <w:color w:val="000000"/>
          <w:sz w:val="24"/>
          <w:szCs w:val="24"/>
        </w:rPr>
      </w:pPr>
    </w:p>
    <w:p w:rsidR="00EE2ED1" w:rsidRDefault="00EE2ED1" w:rsidP="00EE2ED1">
      <w:pPr>
        <w:pStyle w:val="NormalWeb"/>
        <w:spacing w:before="0" w:beforeAutospacing="0" w:after="0" w:afterAutospacing="0"/>
        <w:ind w:left="432"/>
        <w:rPr>
          <w:rFonts w:ascii="Calibri" w:hAnsi="Calibri"/>
          <w:color w:val="003366"/>
          <w:sz w:val="28"/>
          <w:szCs w:val="28"/>
        </w:rPr>
      </w:pPr>
      <w:r>
        <w:rPr>
          <w:rFonts w:ascii="Calibri" w:hAnsi="Calibri"/>
          <w:color w:val="003366"/>
          <w:sz w:val="28"/>
          <w:szCs w:val="28"/>
        </w:rPr>
        <w:t> </w:t>
      </w: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 xml:space="preserve">Approval of Minutes </w:t>
      </w:r>
    </w:p>
    <w:p w:rsidR="00EE2ED1" w:rsidRPr="00594A70" w:rsidRDefault="00CB6753" w:rsidP="00EE2ED1">
      <w:pPr>
        <w:pStyle w:val="NormalWeb"/>
        <w:spacing w:before="0" w:beforeAutospacing="0" w:after="0" w:afterAutospacing="0"/>
        <w:ind w:left="432"/>
        <w:rPr>
          <w:rFonts w:ascii="Calibri" w:hAnsi="Calibri"/>
          <w:color w:val="000000"/>
        </w:rPr>
      </w:pPr>
      <w:r w:rsidRPr="00B40EC9">
        <w:rPr>
          <w:rFonts w:ascii="Calibri" w:hAnsi="Calibri"/>
          <w:color w:val="000000"/>
        </w:rPr>
        <w:t>Chris Strohl</w:t>
      </w:r>
      <w:r>
        <w:rPr>
          <w:rFonts w:ascii="Calibri" w:hAnsi="Calibri"/>
          <w:color w:val="000000"/>
        </w:rPr>
        <w:t xml:space="preserve"> </w:t>
      </w:r>
      <w:r w:rsidR="00EE2ED1" w:rsidRPr="00594A70">
        <w:rPr>
          <w:rFonts w:ascii="Calibri" w:hAnsi="Calibri"/>
          <w:color w:val="000000"/>
        </w:rPr>
        <w:t>made a motion to approve the minut</w:t>
      </w:r>
      <w:r>
        <w:rPr>
          <w:rFonts w:ascii="Calibri" w:hAnsi="Calibri"/>
          <w:color w:val="000000"/>
        </w:rPr>
        <w:t xml:space="preserve">es from the previous meeting.  </w:t>
      </w:r>
      <w:r w:rsidR="00B40EC9">
        <w:rPr>
          <w:rFonts w:ascii="Calibri" w:hAnsi="Calibri"/>
          <w:color w:val="000000"/>
        </w:rPr>
        <w:t>Patti Metzger</w:t>
      </w:r>
      <w:r>
        <w:rPr>
          <w:rFonts w:ascii="Calibri" w:hAnsi="Calibri"/>
          <w:color w:val="000000"/>
        </w:rPr>
        <w:t xml:space="preserve"> </w:t>
      </w:r>
      <w:r w:rsidR="00EE2ED1" w:rsidRPr="00594A70">
        <w:rPr>
          <w:rFonts w:ascii="Calibri" w:hAnsi="Calibri"/>
          <w:color w:val="000000"/>
        </w:rPr>
        <w:t xml:space="preserve">seconded the motion. Voice vote was unanimous, motion carried. </w:t>
      </w:r>
    </w:p>
    <w:p w:rsidR="00EE2ED1" w:rsidRDefault="00EE2ED1" w:rsidP="00EE2ED1">
      <w:pPr>
        <w:pStyle w:val="NormalWeb"/>
        <w:spacing w:before="0" w:beforeAutospacing="0" w:after="0" w:afterAutospacing="0"/>
        <w:ind w:left="432"/>
        <w:rPr>
          <w:rFonts w:ascii="Calibri" w:hAnsi="Calibri"/>
          <w:color w:val="000000"/>
          <w:sz w:val="22"/>
          <w:szCs w:val="22"/>
        </w:rPr>
      </w:pPr>
      <w:r>
        <w:rPr>
          <w:rFonts w:ascii="Calibri" w:hAnsi="Calibri"/>
          <w:color w:val="000000"/>
          <w:sz w:val="22"/>
          <w:szCs w:val="22"/>
        </w:rPr>
        <w:t> </w:t>
      </w: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 xml:space="preserve">Conflict of Interest Disclosure </w:t>
      </w:r>
    </w:p>
    <w:p w:rsidR="00EE2ED1" w:rsidRPr="00594A70" w:rsidRDefault="00C85E81" w:rsidP="00EE2ED1">
      <w:pPr>
        <w:pStyle w:val="NormalWeb"/>
        <w:spacing w:before="0" w:beforeAutospacing="0" w:after="0" w:afterAutospacing="0"/>
        <w:ind w:left="432"/>
        <w:rPr>
          <w:rFonts w:ascii="Calibri" w:hAnsi="Calibri"/>
          <w:color w:val="000000"/>
        </w:rPr>
      </w:pPr>
      <w:r>
        <w:rPr>
          <w:rFonts w:ascii="Calibri" w:hAnsi="Calibri"/>
          <w:color w:val="000000"/>
        </w:rPr>
        <w:t xml:space="preserve">No conflicts </w:t>
      </w:r>
      <w:proofErr w:type="gramStart"/>
      <w:r>
        <w:rPr>
          <w:rFonts w:ascii="Calibri" w:hAnsi="Calibri"/>
          <w:color w:val="000000"/>
        </w:rPr>
        <w:t>were disclosed</w:t>
      </w:r>
      <w:proofErr w:type="gramEnd"/>
      <w:r>
        <w:rPr>
          <w:rFonts w:ascii="Calibri" w:hAnsi="Calibri"/>
          <w:color w:val="000000"/>
        </w:rPr>
        <w:t>.</w:t>
      </w:r>
      <w:r w:rsidR="00EE2ED1" w:rsidRPr="00594A70">
        <w:rPr>
          <w:rFonts w:ascii="Calibri" w:hAnsi="Calibri"/>
          <w:color w:val="000000"/>
        </w:rPr>
        <w:t> </w:t>
      </w:r>
    </w:p>
    <w:p w:rsidR="00EE2ED1" w:rsidRDefault="00EE2ED1" w:rsidP="00EE2ED1">
      <w:pPr>
        <w:pStyle w:val="NormalWeb"/>
        <w:spacing w:before="0" w:beforeAutospacing="0" w:after="0" w:afterAutospacing="0"/>
        <w:ind w:left="432"/>
        <w:rPr>
          <w:rFonts w:ascii="Calibri" w:hAnsi="Calibri"/>
          <w:color w:val="000000"/>
          <w:sz w:val="22"/>
          <w:szCs w:val="22"/>
        </w:rPr>
      </w:pPr>
      <w:r>
        <w:rPr>
          <w:rFonts w:ascii="Calibri" w:hAnsi="Calibri"/>
          <w:color w:val="000000"/>
          <w:sz w:val="22"/>
          <w:szCs w:val="22"/>
        </w:rPr>
        <w:t> </w:t>
      </w: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Business Services</w:t>
      </w:r>
    </w:p>
    <w:p w:rsidR="000A7F0A" w:rsidRDefault="00B40EC9" w:rsidP="00631411">
      <w:pPr>
        <w:pStyle w:val="NormalWeb"/>
        <w:spacing w:before="0" w:beforeAutospacing="0" w:after="0" w:afterAutospacing="0"/>
        <w:ind w:left="450"/>
        <w:rPr>
          <w:rFonts w:ascii="Calibri" w:hAnsi="Calibri"/>
          <w:color w:val="003366"/>
        </w:rPr>
      </w:pPr>
      <w:r>
        <w:rPr>
          <w:rFonts w:ascii="Calibri" w:hAnsi="Calibri"/>
        </w:rPr>
        <w:t>No Report due to COVID.</w:t>
      </w:r>
    </w:p>
    <w:p w:rsidR="000A7F0A" w:rsidRPr="00594A70" w:rsidRDefault="000A7F0A" w:rsidP="00631411">
      <w:pPr>
        <w:pStyle w:val="NormalWeb"/>
        <w:spacing w:before="0" w:beforeAutospacing="0" w:after="0" w:afterAutospacing="0"/>
        <w:ind w:left="450"/>
        <w:rPr>
          <w:rFonts w:ascii="Calibri" w:hAnsi="Calibri"/>
          <w:color w:val="003366"/>
        </w:rPr>
      </w:pPr>
    </w:p>
    <w:p w:rsidR="000A7F0A" w:rsidRDefault="000A7F0A" w:rsidP="00B40EC9">
      <w:pPr>
        <w:pStyle w:val="NormalWeb"/>
        <w:spacing w:before="0" w:beforeAutospacing="0" w:after="0" w:afterAutospacing="0"/>
        <w:rPr>
          <w:rFonts w:ascii="Calibri" w:hAnsi="Calibri"/>
          <w:b/>
          <w:bCs/>
          <w:color w:val="003366"/>
          <w:sz w:val="28"/>
          <w:szCs w:val="28"/>
        </w:rPr>
      </w:pPr>
      <w:r>
        <w:rPr>
          <w:rFonts w:ascii="Calibri" w:hAnsi="Calibri"/>
          <w:b/>
          <w:bCs/>
          <w:color w:val="003366"/>
          <w:sz w:val="28"/>
          <w:szCs w:val="28"/>
        </w:rPr>
        <w:t>Consortium Representation</w:t>
      </w:r>
    </w:p>
    <w:p w:rsidR="000A7F0A" w:rsidRDefault="00B40EC9" w:rsidP="00B40EC9">
      <w:pPr>
        <w:pStyle w:val="NormalWeb"/>
        <w:spacing w:before="0" w:beforeAutospacing="0" w:after="0" w:afterAutospacing="0"/>
        <w:ind w:left="450"/>
        <w:rPr>
          <w:rFonts w:ascii="Calibri" w:hAnsi="Calibri"/>
          <w:bCs/>
        </w:rPr>
      </w:pPr>
      <w:r>
        <w:rPr>
          <w:rFonts w:ascii="Calibri" w:hAnsi="Calibri"/>
          <w:bCs/>
        </w:rPr>
        <w:t>Tony mentioned that we have several people representing their agency for different partners.  For quorum purposes, we elected to have one person from every required partner on the committee.  All agencies are encouraged to attend meetings but will not be “officially” on the committee.  Members include:</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Board Chair</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CEO Chair</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Title I – CEFS</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 xml:space="preserve">Title II - </w:t>
      </w:r>
      <w:r w:rsidRPr="00B40EC9">
        <w:rPr>
          <w:rFonts w:ascii="Calibri" w:hAnsi="Calibri"/>
          <w:bCs/>
        </w:rPr>
        <w:t>Lake Land College</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Title III – IDES</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lastRenderedPageBreak/>
        <w:t>Title IV – DRS</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Title V – National Able</w:t>
      </w:r>
    </w:p>
    <w:p w:rsidR="00B40EC9" w:rsidRDefault="00B40EC9" w:rsidP="00B40EC9">
      <w:pPr>
        <w:pStyle w:val="NormalWeb"/>
        <w:spacing w:before="0" w:beforeAutospacing="0" w:after="0" w:afterAutospacing="0"/>
        <w:ind w:left="450"/>
        <w:rPr>
          <w:rFonts w:ascii="Calibri" w:hAnsi="Calibri"/>
          <w:bCs/>
        </w:rPr>
      </w:pPr>
      <w:r>
        <w:rPr>
          <w:rFonts w:ascii="Calibri" w:hAnsi="Calibri"/>
          <w:bCs/>
        </w:rPr>
        <w:t>Perkins – IECC</w:t>
      </w:r>
    </w:p>
    <w:p w:rsidR="00B40EC9" w:rsidRDefault="009A00A8" w:rsidP="00B40EC9">
      <w:pPr>
        <w:pStyle w:val="NormalWeb"/>
        <w:spacing w:before="0" w:beforeAutospacing="0" w:after="0" w:afterAutospacing="0"/>
        <w:ind w:left="450"/>
        <w:rPr>
          <w:rFonts w:ascii="Calibri" w:hAnsi="Calibri"/>
          <w:bCs/>
        </w:rPr>
      </w:pPr>
      <w:r>
        <w:rPr>
          <w:rFonts w:ascii="Calibri" w:hAnsi="Calibri"/>
          <w:bCs/>
        </w:rPr>
        <w:t>TANF – DHS</w:t>
      </w:r>
    </w:p>
    <w:p w:rsidR="009A00A8" w:rsidRPr="00B40EC9" w:rsidRDefault="009A00A8" w:rsidP="00B40EC9">
      <w:pPr>
        <w:pStyle w:val="NormalWeb"/>
        <w:spacing w:before="0" w:beforeAutospacing="0" w:after="0" w:afterAutospacing="0"/>
        <w:ind w:left="450"/>
        <w:rPr>
          <w:rFonts w:ascii="Calibri" w:hAnsi="Calibri"/>
          <w:bCs/>
        </w:rPr>
      </w:pPr>
      <w:r>
        <w:rPr>
          <w:rFonts w:ascii="Calibri" w:hAnsi="Calibri"/>
          <w:bCs/>
        </w:rPr>
        <w:t>CSBG - CEFS</w:t>
      </w:r>
    </w:p>
    <w:p w:rsidR="000A7F0A" w:rsidRDefault="00E969ED" w:rsidP="00EE2ED1">
      <w:pPr>
        <w:pStyle w:val="NormalWeb"/>
        <w:spacing w:before="0" w:beforeAutospacing="0" w:after="0" w:afterAutospacing="0"/>
        <w:rPr>
          <w:rFonts w:ascii="Calibri" w:hAnsi="Calibri"/>
          <w:bCs/>
        </w:rPr>
      </w:pPr>
      <w:r>
        <w:rPr>
          <w:rFonts w:ascii="Calibri" w:hAnsi="Calibri"/>
          <w:bCs/>
        </w:rPr>
        <w:t>Jill Michl made a motion to accept the new committee structure, Chris Strohl seconded.  All in favor, motion passed.</w:t>
      </w:r>
    </w:p>
    <w:p w:rsidR="00E969ED" w:rsidRPr="00E969ED" w:rsidRDefault="00E969ED" w:rsidP="00EE2ED1">
      <w:pPr>
        <w:pStyle w:val="NormalWeb"/>
        <w:spacing w:before="0" w:beforeAutospacing="0" w:after="0" w:afterAutospacing="0"/>
        <w:rPr>
          <w:rFonts w:ascii="Calibri" w:hAnsi="Calibri"/>
          <w:bCs/>
        </w:rPr>
      </w:pP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Referrals</w:t>
      </w:r>
    </w:p>
    <w:p w:rsidR="00CD50DB" w:rsidRDefault="00CB6753" w:rsidP="00EE2ED1">
      <w:pPr>
        <w:pStyle w:val="NormalWeb"/>
        <w:spacing w:before="0" w:beforeAutospacing="0" w:after="0" w:afterAutospacing="0"/>
        <w:ind w:left="450"/>
        <w:rPr>
          <w:rFonts w:ascii="Calibri" w:hAnsi="Calibri"/>
        </w:rPr>
      </w:pPr>
      <w:r>
        <w:rPr>
          <w:rFonts w:ascii="Calibri" w:hAnsi="Calibri"/>
        </w:rPr>
        <w:t>A discussion was had about the importance of keeping track of numbers of referrals with the anticipation of following up with referrals in the future.</w:t>
      </w:r>
      <w:r w:rsidR="00E969ED">
        <w:rPr>
          <w:rFonts w:ascii="Calibri" w:hAnsi="Calibri"/>
        </w:rPr>
        <w:t xml:space="preserve">  It </w:t>
      </w:r>
      <w:proofErr w:type="gramStart"/>
      <w:r w:rsidR="00E969ED">
        <w:rPr>
          <w:rFonts w:ascii="Calibri" w:hAnsi="Calibri"/>
        </w:rPr>
        <w:t>was mentioned</w:t>
      </w:r>
      <w:proofErr w:type="gramEnd"/>
      <w:r w:rsidR="00E969ED">
        <w:rPr>
          <w:rFonts w:ascii="Calibri" w:hAnsi="Calibri"/>
        </w:rPr>
        <w:t xml:space="preserve"> that we are waiting on more guidance on referral system that Adam Flack demonstrated.</w:t>
      </w:r>
    </w:p>
    <w:p w:rsidR="0022768B" w:rsidRDefault="0022768B" w:rsidP="00EE2ED1">
      <w:pPr>
        <w:pStyle w:val="NormalWeb"/>
        <w:spacing w:before="0" w:beforeAutospacing="0" w:after="0" w:afterAutospacing="0"/>
        <w:rPr>
          <w:rFonts w:ascii="Calibri" w:hAnsi="Calibri"/>
          <w:b/>
          <w:bCs/>
          <w:color w:val="003366"/>
          <w:sz w:val="28"/>
          <w:szCs w:val="28"/>
        </w:rPr>
      </w:pPr>
    </w:p>
    <w:p w:rsidR="00EE2ED1" w:rsidRDefault="000A7F0A"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MOU Billings</w:t>
      </w:r>
    </w:p>
    <w:p w:rsidR="00EE2ED1" w:rsidRPr="00594A70" w:rsidRDefault="000A7F0A" w:rsidP="00EE2ED1">
      <w:pPr>
        <w:pStyle w:val="NormalWeb"/>
        <w:spacing w:before="0" w:beforeAutospacing="0" w:after="0" w:afterAutospacing="0"/>
        <w:ind w:left="450"/>
        <w:rPr>
          <w:rFonts w:ascii="Calibri" w:hAnsi="Calibri"/>
        </w:rPr>
      </w:pPr>
      <w:r>
        <w:rPr>
          <w:rFonts w:ascii="Calibri" w:hAnsi="Calibri"/>
        </w:rPr>
        <w:t xml:space="preserve">Tony mentioned that all PY19 payments </w:t>
      </w:r>
      <w:proofErr w:type="gramStart"/>
      <w:r>
        <w:rPr>
          <w:rFonts w:ascii="Calibri" w:hAnsi="Calibri"/>
        </w:rPr>
        <w:t>have been made</w:t>
      </w:r>
      <w:proofErr w:type="gramEnd"/>
      <w:r>
        <w:rPr>
          <w:rFonts w:ascii="Calibri" w:hAnsi="Calibri"/>
        </w:rPr>
        <w:t xml:space="preserve"> to LLC with the exception of </w:t>
      </w:r>
      <w:r w:rsidR="00E969ED">
        <w:rPr>
          <w:rFonts w:ascii="Calibri" w:hAnsi="Calibri"/>
        </w:rPr>
        <w:t xml:space="preserve">IDES.  They will pay in July.  </w:t>
      </w:r>
    </w:p>
    <w:p w:rsidR="00EE2ED1" w:rsidRPr="00EE2ED1" w:rsidRDefault="00EE2ED1" w:rsidP="00EE2ED1">
      <w:pPr>
        <w:pStyle w:val="NormalWeb"/>
        <w:spacing w:before="0" w:beforeAutospacing="0" w:after="0" w:afterAutospacing="0"/>
        <w:rPr>
          <w:rFonts w:ascii="Calibri" w:hAnsi="Calibri"/>
          <w:sz w:val="28"/>
          <w:szCs w:val="28"/>
        </w:rPr>
      </w:pPr>
      <w:r w:rsidRPr="00EE2ED1">
        <w:rPr>
          <w:rFonts w:ascii="Calibri" w:hAnsi="Calibri"/>
          <w:sz w:val="28"/>
          <w:szCs w:val="28"/>
        </w:rPr>
        <w:t> </w:t>
      </w:r>
    </w:p>
    <w:p w:rsidR="00764D4D" w:rsidRDefault="00EE2ED1" w:rsidP="00764D4D">
      <w:pPr>
        <w:pStyle w:val="NormalWeb"/>
        <w:spacing w:before="0" w:beforeAutospacing="0" w:after="0" w:afterAutospacing="0"/>
        <w:rPr>
          <w:rFonts w:ascii="Calibri" w:hAnsi="Calibri"/>
          <w:b/>
          <w:bCs/>
          <w:color w:val="003366"/>
          <w:sz w:val="28"/>
          <w:szCs w:val="28"/>
        </w:rPr>
      </w:pPr>
      <w:r>
        <w:rPr>
          <w:rFonts w:ascii="Calibri" w:hAnsi="Calibri"/>
          <w:b/>
          <w:bCs/>
          <w:color w:val="003366"/>
          <w:sz w:val="28"/>
          <w:szCs w:val="28"/>
        </w:rPr>
        <w:t>Disability Committee</w:t>
      </w:r>
    </w:p>
    <w:p w:rsidR="00CB6753" w:rsidRDefault="00E969ED" w:rsidP="00CB6753">
      <w:pPr>
        <w:pStyle w:val="NormalWeb"/>
        <w:spacing w:before="0" w:beforeAutospacing="0" w:after="0" w:afterAutospacing="0"/>
        <w:ind w:left="450"/>
        <w:rPr>
          <w:rFonts w:ascii="Calibri" w:hAnsi="Calibri"/>
        </w:rPr>
      </w:pPr>
      <w:r>
        <w:rPr>
          <w:rFonts w:ascii="Calibri" w:hAnsi="Calibri"/>
        </w:rPr>
        <w:t>Due to the pandemic, this is no report.</w:t>
      </w:r>
    </w:p>
    <w:p w:rsidR="00CB6753" w:rsidRDefault="00CB6753" w:rsidP="00CB6753">
      <w:pPr>
        <w:pStyle w:val="NormalWeb"/>
        <w:spacing w:before="0" w:beforeAutospacing="0" w:after="0" w:afterAutospacing="0"/>
        <w:ind w:left="450"/>
        <w:rPr>
          <w:rFonts w:ascii="Calibri" w:hAnsi="Calibri"/>
        </w:rPr>
      </w:pPr>
    </w:p>
    <w:p w:rsidR="00EE2ED1" w:rsidRPr="0062336F" w:rsidRDefault="0077315D" w:rsidP="00CB6753">
      <w:pPr>
        <w:pStyle w:val="NormalWeb"/>
        <w:spacing w:before="0" w:beforeAutospacing="0" w:after="0" w:afterAutospacing="0"/>
        <w:rPr>
          <w:rFonts w:ascii="Calibri" w:hAnsi="Calibri"/>
          <w:b/>
          <w:color w:val="003366"/>
          <w:sz w:val="28"/>
          <w:szCs w:val="28"/>
        </w:rPr>
      </w:pPr>
      <w:r>
        <w:rPr>
          <w:rFonts w:ascii="Calibri" w:hAnsi="Calibri"/>
          <w:b/>
          <w:color w:val="003366"/>
          <w:sz w:val="28"/>
          <w:szCs w:val="28"/>
        </w:rPr>
        <w:t>One Stop Operator Report</w:t>
      </w:r>
    </w:p>
    <w:p w:rsidR="000A7F0A" w:rsidRDefault="00E969ED" w:rsidP="00E969ED">
      <w:pPr>
        <w:pStyle w:val="NormalWeb"/>
        <w:spacing w:before="0" w:beforeAutospacing="0" w:after="0" w:afterAutospacing="0"/>
        <w:ind w:left="540"/>
        <w:rPr>
          <w:rFonts w:ascii="Calibri" w:hAnsi="Calibri"/>
        </w:rPr>
      </w:pPr>
      <w:r>
        <w:rPr>
          <w:rFonts w:ascii="Calibri" w:hAnsi="Calibri"/>
        </w:rPr>
        <w:t xml:space="preserve">Laurie mentioned that the OSO continues to meet.  Offices </w:t>
      </w:r>
      <w:proofErr w:type="gramStart"/>
      <w:r>
        <w:rPr>
          <w:rFonts w:ascii="Calibri" w:hAnsi="Calibri"/>
        </w:rPr>
        <w:t>are still closed</w:t>
      </w:r>
      <w:proofErr w:type="gramEnd"/>
      <w:r>
        <w:rPr>
          <w:rFonts w:ascii="Calibri" w:hAnsi="Calibri"/>
        </w:rPr>
        <w:t xml:space="preserve"> to the public.  They have completed the One Stop Certification paperwork for the Board to certify.  They are working on the dashboard numbers for the 3</w:t>
      </w:r>
      <w:r w:rsidRPr="00E969ED">
        <w:rPr>
          <w:rFonts w:ascii="Calibri" w:hAnsi="Calibri"/>
          <w:vertAlign w:val="superscript"/>
        </w:rPr>
        <w:t>rd</w:t>
      </w:r>
      <w:r>
        <w:rPr>
          <w:rFonts w:ascii="Calibri" w:hAnsi="Calibri"/>
        </w:rPr>
        <w:t xml:space="preserve"> quarter.</w:t>
      </w:r>
    </w:p>
    <w:p w:rsidR="00E969ED" w:rsidRDefault="00E969ED" w:rsidP="00EE2ED1">
      <w:pPr>
        <w:pStyle w:val="NormalWeb"/>
        <w:spacing w:before="0" w:beforeAutospacing="0" w:after="0" w:afterAutospacing="0"/>
        <w:rPr>
          <w:rFonts w:ascii="Calibri" w:hAnsi="Calibri"/>
          <w:b/>
          <w:bCs/>
          <w:color w:val="003366"/>
          <w:sz w:val="28"/>
          <w:szCs w:val="28"/>
        </w:rPr>
      </w:pP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Partner Reports</w:t>
      </w:r>
    </w:p>
    <w:p w:rsidR="00197931" w:rsidRDefault="00936D6B" w:rsidP="00457D29">
      <w:pPr>
        <w:pStyle w:val="NormalWeb"/>
        <w:spacing w:before="0" w:beforeAutospacing="0" w:after="0" w:afterAutospacing="0"/>
        <w:ind w:left="432"/>
        <w:rPr>
          <w:rFonts w:ascii="Calibri" w:hAnsi="Calibri"/>
          <w:color w:val="000000"/>
        </w:rPr>
      </w:pPr>
      <w:r>
        <w:rPr>
          <w:rFonts w:ascii="Calibri" w:hAnsi="Calibri"/>
          <w:color w:val="000000"/>
        </w:rPr>
        <w:t>WIOA –</w:t>
      </w:r>
      <w:r w:rsidR="00E969ED">
        <w:rPr>
          <w:rFonts w:ascii="Calibri" w:hAnsi="Calibri"/>
          <w:color w:val="000000"/>
        </w:rPr>
        <w:t xml:space="preserve"> Career planners are continuing to work from their offices with the exception of the ones that </w:t>
      </w:r>
      <w:proofErr w:type="gramStart"/>
      <w:r w:rsidR="00E969ED">
        <w:rPr>
          <w:rFonts w:ascii="Calibri" w:hAnsi="Calibri"/>
          <w:color w:val="000000"/>
        </w:rPr>
        <w:t>were housed</w:t>
      </w:r>
      <w:proofErr w:type="gramEnd"/>
      <w:r w:rsidR="00E969ED">
        <w:rPr>
          <w:rFonts w:ascii="Calibri" w:hAnsi="Calibri"/>
          <w:color w:val="000000"/>
        </w:rPr>
        <w:t xml:space="preserve"> in community college buildings.  They are taking online applications.  There were 20 new customers enrolled in classroom training for </w:t>
      </w:r>
      <w:proofErr w:type="gramStart"/>
      <w:r w:rsidR="00E969ED">
        <w:rPr>
          <w:rFonts w:ascii="Calibri" w:hAnsi="Calibri"/>
          <w:color w:val="000000"/>
        </w:rPr>
        <w:t>Summer</w:t>
      </w:r>
      <w:proofErr w:type="gramEnd"/>
      <w:r w:rsidR="00E969ED">
        <w:rPr>
          <w:rFonts w:ascii="Calibri" w:hAnsi="Calibri"/>
          <w:color w:val="000000"/>
        </w:rPr>
        <w:t xml:space="preserve"> semester.</w:t>
      </w:r>
    </w:p>
    <w:p w:rsidR="000A7F0A" w:rsidRDefault="000A7F0A" w:rsidP="00457D29">
      <w:pPr>
        <w:pStyle w:val="NormalWeb"/>
        <w:spacing w:before="0" w:beforeAutospacing="0" w:after="0" w:afterAutospacing="0"/>
        <w:ind w:left="432"/>
        <w:rPr>
          <w:rFonts w:ascii="Calibri" w:hAnsi="Calibri"/>
          <w:color w:val="000000"/>
        </w:rPr>
      </w:pPr>
    </w:p>
    <w:p w:rsidR="00197931" w:rsidRDefault="00197931" w:rsidP="00457D29">
      <w:pPr>
        <w:pStyle w:val="NormalWeb"/>
        <w:spacing w:before="0" w:beforeAutospacing="0" w:after="0" w:afterAutospacing="0"/>
        <w:ind w:left="432"/>
        <w:rPr>
          <w:rFonts w:ascii="Calibri" w:hAnsi="Calibri"/>
          <w:color w:val="000000"/>
        </w:rPr>
      </w:pPr>
      <w:r>
        <w:rPr>
          <w:rFonts w:ascii="Calibri" w:hAnsi="Calibri"/>
          <w:color w:val="000000"/>
        </w:rPr>
        <w:t xml:space="preserve">LLC </w:t>
      </w:r>
      <w:r w:rsidR="00936D6B">
        <w:rPr>
          <w:rFonts w:ascii="Calibri" w:hAnsi="Calibri"/>
          <w:color w:val="000000"/>
        </w:rPr>
        <w:t>Adult Ed. –</w:t>
      </w:r>
      <w:r w:rsidR="00E969ED">
        <w:rPr>
          <w:rFonts w:ascii="Calibri" w:hAnsi="Calibri"/>
          <w:color w:val="000000"/>
        </w:rPr>
        <w:t xml:space="preserve"> </w:t>
      </w:r>
      <w:r w:rsidR="00E969ED" w:rsidRPr="00E969ED">
        <w:rPr>
          <w:rFonts w:ascii="Calibri" w:hAnsi="Calibri"/>
          <w:color w:val="000000"/>
        </w:rPr>
        <w:t>Lake Land College</w:t>
      </w:r>
      <w:r w:rsidR="00E969ED">
        <w:rPr>
          <w:rFonts w:ascii="Calibri" w:hAnsi="Calibri"/>
          <w:color w:val="000000"/>
        </w:rPr>
        <w:t xml:space="preserve"> continues remote testing for </w:t>
      </w:r>
      <w:proofErr w:type="gramStart"/>
      <w:r w:rsidR="00E969ED">
        <w:rPr>
          <w:rFonts w:ascii="Calibri" w:hAnsi="Calibri"/>
          <w:color w:val="000000"/>
        </w:rPr>
        <w:t>Fall</w:t>
      </w:r>
      <w:proofErr w:type="gramEnd"/>
      <w:r w:rsidR="00E969ED">
        <w:rPr>
          <w:rFonts w:ascii="Calibri" w:hAnsi="Calibri"/>
          <w:color w:val="000000"/>
        </w:rPr>
        <w:t xml:space="preserve"> 2020.  They are offering BNA, Basic Welding and Manufacturing Skills I for </w:t>
      </w:r>
      <w:proofErr w:type="gramStart"/>
      <w:r w:rsidR="00E969ED">
        <w:rPr>
          <w:rFonts w:ascii="Calibri" w:hAnsi="Calibri"/>
          <w:color w:val="000000"/>
        </w:rPr>
        <w:t>Fall</w:t>
      </w:r>
      <w:proofErr w:type="gramEnd"/>
      <w:r w:rsidR="00E969ED">
        <w:rPr>
          <w:rFonts w:ascii="Calibri" w:hAnsi="Calibri"/>
          <w:color w:val="000000"/>
        </w:rPr>
        <w:t xml:space="preserve"> semester.</w:t>
      </w:r>
    </w:p>
    <w:p w:rsidR="000A7F0A" w:rsidRDefault="000A7F0A" w:rsidP="00457D29">
      <w:pPr>
        <w:pStyle w:val="NormalWeb"/>
        <w:spacing w:before="0" w:beforeAutospacing="0" w:after="0" w:afterAutospacing="0"/>
        <w:ind w:left="432"/>
        <w:rPr>
          <w:rFonts w:ascii="Calibri" w:hAnsi="Calibri"/>
          <w:color w:val="000000"/>
        </w:rPr>
      </w:pPr>
    </w:p>
    <w:p w:rsidR="000A7F0A" w:rsidRDefault="00197931" w:rsidP="00457D29">
      <w:pPr>
        <w:pStyle w:val="NormalWeb"/>
        <w:spacing w:before="0" w:beforeAutospacing="0" w:after="0" w:afterAutospacing="0"/>
        <w:ind w:left="432"/>
        <w:rPr>
          <w:rFonts w:ascii="Calibri" w:hAnsi="Calibri"/>
          <w:color w:val="000000"/>
        </w:rPr>
      </w:pPr>
      <w:r w:rsidRPr="00B06773">
        <w:rPr>
          <w:rFonts w:ascii="Calibri" w:hAnsi="Calibri"/>
          <w:color w:val="000000"/>
        </w:rPr>
        <w:t>DRS –</w:t>
      </w:r>
      <w:r w:rsidR="00E969ED">
        <w:rPr>
          <w:rFonts w:ascii="Calibri" w:hAnsi="Calibri"/>
          <w:color w:val="000000"/>
        </w:rPr>
        <w:t xml:space="preserve"> No report</w:t>
      </w:r>
    </w:p>
    <w:p w:rsidR="000A7F0A" w:rsidRDefault="000A7F0A" w:rsidP="00457D29">
      <w:pPr>
        <w:pStyle w:val="NormalWeb"/>
        <w:spacing w:before="0" w:beforeAutospacing="0" w:after="0" w:afterAutospacing="0"/>
        <w:ind w:left="432"/>
        <w:rPr>
          <w:rFonts w:ascii="Calibri" w:hAnsi="Calibri"/>
          <w:color w:val="000000"/>
        </w:rPr>
      </w:pPr>
    </w:p>
    <w:p w:rsidR="00197931" w:rsidRDefault="00197931" w:rsidP="00457D29">
      <w:pPr>
        <w:pStyle w:val="NormalWeb"/>
        <w:spacing w:before="0" w:beforeAutospacing="0" w:after="0" w:afterAutospacing="0"/>
        <w:ind w:left="432"/>
        <w:rPr>
          <w:rFonts w:ascii="Calibri" w:hAnsi="Calibri"/>
          <w:color w:val="000000"/>
        </w:rPr>
      </w:pPr>
      <w:r>
        <w:rPr>
          <w:rFonts w:ascii="Calibri" w:hAnsi="Calibri"/>
          <w:color w:val="000000"/>
        </w:rPr>
        <w:t xml:space="preserve">Title V – National Able – </w:t>
      </w:r>
      <w:r w:rsidR="00E969ED">
        <w:rPr>
          <w:rFonts w:ascii="Calibri" w:hAnsi="Calibri"/>
          <w:color w:val="000000"/>
        </w:rPr>
        <w:t xml:space="preserve">Continue to work remotely.  </w:t>
      </w:r>
      <w:proofErr w:type="gramStart"/>
      <w:r w:rsidR="00E969ED">
        <w:rPr>
          <w:rFonts w:ascii="Calibri" w:hAnsi="Calibri"/>
          <w:color w:val="000000"/>
        </w:rPr>
        <w:t>All participants are not</w:t>
      </w:r>
      <w:proofErr w:type="gramEnd"/>
      <w:r w:rsidR="00E969ED">
        <w:rPr>
          <w:rFonts w:ascii="Calibri" w:hAnsi="Calibri"/>
          <w:color w:val="000000"/>
        </w:rPr>
        <w:t xml:space="preserve"> working at this time.</w:t>
      </w:r>
    </w:p>
    <w:p w:rsidR="000A7F0A" w:rsidRDefault="000A7F0A" w:rsidP="00457D29">
      <w:pPr>
        <w:pStyle w:val="NormalWeb"/>
        <w:spacing w:before="0" w:beforeAutospacing="0" w:after="0" w:afterAutospacing="0"/>
        <w:ind w:left="432"/>
        <w:rPr>
          <w:rFonts w:ascii="Calibri" w:hAnsi="Calibri"/>
          <w:color w:val="000000"/>
        </w:rPr>
      </w:pPr>
    </w:p>
    <w:p w:rsidR="00E969ED" w:rsidRDefault="000A7F0A" w:rsidP="00E969ED">
      <w:pPr>
        <w:pStyle w:val="NormalWeb"/>
        <w:spacing w:before="0" w:beforeAutospacing="0" w:after="0" w:afterAutospacing="0"/>
        <w:ind w:left="432"/>
        <w:rPr>
          <w:rFonts w:ascii="Calibri" w:hAnsi="Calibri"/>
          <w:color w:val="000000"/>
        </w:rPr>
      </w:pPr>
      <w:r>
        <w:rPr>
          <w:rFonts w:ascii="Calibri" w:hAnsi="Calibri"/>
          <w:color w:val="000000"/>
        </w:rPr>
        <w:t>Perkins –</w:t>
      </w:r>
      <w:r w:rsidR="00E969ED">
        <w:rPr>
          <w:rFonts w:ascii="Calibri" w:hAnsi="Calibri"/>
          <w:color w:val="000000"/>
        </w:rPr>
        <w:t xml:space="preserve"> No report</w:t>
      </w:r>
    </w:p>
    <w:p w:rsidR="000A7F0A" w:rsidRDefault="000A7F0A" w:rsidP="00457D29">
      <w:pPr>
        <w:pStyle w:val="NormalWeb"/>
        <w:spacing w:before="0" w:beforeAutospacing="0" w:after="0" w:afterAutospacing="0"/>
        <w:ind w:left="432"/>
        <w:rPr>
          <w:rFonts w:ascii="Calibri" w:hAnsi="Calibri"/>
          <w:color w:val="000000"/>
        </w:rPr>
      </w:pPr>
    </w:p>
    <w:p w:rsidR="000A7F0A" w:rsidRDefault="000A7F0A" w:rsidP="00457D29">
      <w:pPr>
        <w:pStyle w:val="NormalWeb"/>
        <w:spacing w:before="0" w:beforeAutospacing="0" w:after="0" w:afterAutospacing="0"/>
        <w:ind w:left="432"/>
        <w:rPr>
          <w:rFonts w:ascii="Calibri" w:hAnsi="Calibri"/>
          <w:color w:val="000000"/>
        </w:rPr>
      </w:pPr>
      <w:r>
        <w:rPr>
          <w:rFonts w:ascii="Calibri" w:hAnsi="Calibri"/>
          <w:color w:val="000000"/>
        </w:rPr>
        <w:lastRenderedPageBreak/>
        <w:t xml:space="preserve">CSBG – </w:t>
      </w:r>
      <w:r w:rsidR="00E969ED">
        <w:rPr>
          <w:rFonts w:ascii="Calibri" w:hAnsi="Calibri"/>
          <w:color w:val="000000"/>
        </w:rPr>
        <w:t>CEFS received CARES Act funding.  The eligibility requirements changed due to COVID-19.  ERBA offices have opened and they are taking applications electronically and in person.  They are supplying PPE to customers.</w:t>
      </w:r>
    </w:p>
    <w:p w:rsidR="000A7F0A" w:rsidRDefault="000A7F0A" w:rsidP="00457D29">
      <w:pPr>
        <w:pStyle w:val="NormalWeb"/>
        <w:spacing w:before="0" w:beforeAutospacing="0" w:after="0" w:afterAutospacing="0"/>
        <w:ind w:left="432"/>
        <w:rPr>
          <w:rFonts w:ascii="Calibri" w:hAnsi="Calibri"/>
          <w:color w:val="000000"/>
        </w:rPr>
      </w:pPr>
    </w:p>
    <w:p w:rsidR="000A7F0A" w:rsidRDefault="000A7F0A" w:rsidP="000A7F0A">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Next Year’s Meeting Schedule</w:t>
      </w:r>
    </w:p>
    <w:p w:rsidR="00052945" w:rsidRPr="000A7F0A" w:rsidRDefault="000A7F0A" w:rsidP="00030B98">
      <w:pPr>
        <w:pStyle w:val="NormalWeb"/>
        <w:spacing w:before="0" w:beforeAutospacing="0" w:after="0" w:afterAutospacing="0"/>
        <w:ind w:left="450"/>
        <w:rPr>
          <w:rFonts w:ascii="Calibri" w:hAnsi="Calibri"/>
          <w:bCs/>
        </w:rPr>
      </w:pPr>
      <w:r w:rsidRPr="000A7F0A">
        <w:rPr>
          <w:rFonts w:ascii="Calibri" w:hAnsi="Calibri"/>
          <w:bCs/>
        </w:rPr>
        <w:t>Schedule</w:t>
      </w:r>
      <w:r>
        <w:rPr>
          <w:rFonts w:ascii="Calibri" w:hAnsi="Calibri"/>
          <w:bCs/>
        </w:rPr>
        <w:t xml:space="preserve"> for the next fiscal</w:t>
      </w:r>
      <w:r w:rsidR="00030B98">
        <w:rPr>
          <w:rFonts w:ascii="Calibri" w:hAnsi="Calibri"/>
          <w:bCs/>
        </w:rPr>
        <w:t xml:space="preserve"> year was distributed.  Jill Michl m</w:t>
      </w:r>
      <w:r>
        <w:rPr>
          <w:rFonts w:ascii="Calibri" w:hAnsi="Calibri"/>
          <w:bCs/>
        </w:rPr>
        <w:t>ade the motion to accept,</w:t>
      </w:r>
      <w:r w:rsidR="00030B98">
        <w:rPr>
          <w:rFonts w:ascii="Calibri" w:hAnsi="Calibri"/>
          <w:bCs/>
        </w:rPr>
        <w:t xml:space="preserve"> Laurie </w:t>
      </w:r>
      <w:r>
        <w:rPr>
          <w:rFonts w:ascii="Calibri" w:hAnsi="Calibri"/>
          <w:bCs/>
        </w:rPr>
        <w:t>seconded.  All in favor, motion passed.</w:t>
      </w:r>
    </w:p>
    <w:p w:rsidR="000A7F0A" w:rsidRDefault="000A7F0A" w:rsidP="00457D29">
      <w:pPr>
        <w:pStyle w:val="NormalWeb"/>
        <w:spacing w:before="0" w:beforeAutospacing="0" w:after="0" w:afterAutospacing="0"/>
        <w:rPr>
          <w:rFonts w:ascii="Calibri" w:hAnsi="Calibri"/>
          <w:b/>
          <w:bCs/>
          <w:color w:val="003366"/>
          <w:sz w:val="28"/>
          <w:szCs w:val="28"/>
        </w:rPr>
      </w:pPr>
    </w:p>
    <w:p w:rsidR="00EE2ED1" w:rsidRDefault="00CD50DB" w:rsidP="00457D29">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 xml:space="preserve">Old Business / </w:t>
      </w:r>
      <w:r w:rsidR="00EE2ED1">
        <w:rPr>
          <w:rFonts w:ascii="Calibri" w:hAnsi="Calibri"/>
          <w:b/>
          <w:bCs/>
          <w:color w:val="003366"/>
          <w:sz w:val="28"/>
          <w:szCs w:val="28"/>
        </w:rPr>
        <w:t xml:space="preserve">New </w:t>
      </w:r>
      <w:r>
        <w:rPr>
          <w:rFonts w:ascii="Calibri" w:hAnsi="Calibri"/>
          <w:b/>
          <w:bCs/>
          <w:color w:val="003366"/>
          <w:sz w:val="28"/>
          <w:szCs w:val="28"/>
        </w:rPr>
        <w:t>B</w:t>
      </w:r>
      <w:r w:rsidR="00EE2ED1">
        <w:rPr>
          <w:rFonts w:ascii="Calibri" w:hAnsi="Calibri"/>
          <w:b/>
          <w:bCs/>
          <w:color w:val="003366"/>
          <w:sz w:val="28"/>
          <w:szCs w:val="28"/>
        </w:rPr>
        <w:t>usiness</w:t>
      </w:r>
    </w:p>
    <w:p w:rsidR="000A7F0A" w:rsidRDefault="00030B98" w:rsidP="00030B98">
      <w:pPr>
        <w:pStyle w:val="NormalWeb"/>
        <w:spacing w:before="0" w:beforeAutospacing="0" w:after="0" w:afterAutospacing="0"/>
        <w:ind w:left="450"/>
        <w:rPr>
          <w:rFonts w:ascii="Calibri" w:hAnsi="Calibri"/>
          <w:color w:val="000000"/>
        </w:rPr>
      </w:pPr>
      <w:r>
        <w:rPr>
          <w:rFonts w:ascii="Calibri" w:hAnsi="Calibri"/>
          <w:color w:val="000000"/>
        </w:rPr>
        <w:t>None</w:t>
      </w:r>
    </w:p>
    <w:p w:rsidR="00CD50DB" w:rsidRPr="00594A70" w:rsidRDefault="00CD50DB" w:rsidP="00EE2ED1">
      <w:pPr>
        <w:pStyle w:val="NormalWeb"/>
        <w:spacing w:before="0" w:beforeAutospacing="0" w:after="0" w:afterAutospacing="0"/>
        <w:ind w:left="432"/>
        <w:rPr>
          <w:rFonts w:ascii="Calibri" w:hAnsi="Calibri"/>
          <w:color w:val="000000"/>
        </w:rPr>
      </w:pP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Public Comment</w:t>
      </w:r>
    </w:p>
    <w:p w:rsidR="00423145" w:rsidRPr="00197931" w:rsidRDefault="00197931" w:rsidP="00197931">
      <w:pPr>
        <w:pStyle w:val="NormalWeb"/>
        <w:spacing w:before="0" w:beforeAutospacing="0" w:after="0" w:afterAutospacing="0"/>
        <w:ind w:left="450"/>
        <w:rPr>
          <w:rFonts w:ascii="Calibri" w:hAnsi="Calibri"/>
          <w:bCs/>
        </w:rPr>
      </w:pPr>
      <w:r w:rsidRPr="00197931">
        <w:rPr>
          <w:rFonts w:ascii="Calibri" w:hAnsi="Calibri"/>
          <w:bCs/>
        </w:rPr>
        <w:t>None</w:t>
      </w:r>
    </w:p>
    <w:p w:rsidR="00CD50DB" w:rsidRDefault="00CD50DB" w:rsidP="00EE2ED1">
      <w:pPr>
        <w:pStyle w:val="NormalWeb"/>
        <w:spacing w:before="0" w:beforeAutospacing="0" w:after="0" w:afterAutospacing="0"/>
        <w:rPr>
          <w:rFonts w:ascii="Calibri" w:hAnsi="Calibri"/>
          <w:b/>
          <w:bCs/>
          <w:color w:val="003366"/>
          <w:sz w:val="28"/>
          <w:szCs w:val="28"/>
        </w:rPr>
      </w:pPr>
    </w:p>
    <w:p w:rsidR="00EE2ED1" w:rsidRDefault="00EE2ED1" w:rsidP="00EE2ED1">
      <w:pPr>
        <w:pStyle w:val="NormalWeb"/>
        <w:spacing w:before="0" w:beforeAutospacing="0" w:after="0" w:afterAutospacing="0"/>
        <w:rPr>
          <w:rFonts w:ascii="Calibri" w:hAnsi="Calibri"/>
          <w:color w:val="003366"/>
          <w:sz w:val="28"/>
          <w:szCs w:val="28"/>
        </w:rPr>
      </w:pPr>
      <w:r>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proofErr w:type="gramStart"/>
      <w:r w:rsidRPr="00030B98">
        <w:rPr>
          <w:rFonts w:ascii="Calibri" w:hAnsi="Calibri"/>
          <w:color w:val="000000"/>
        </w:rPr>
        <w:t>Meeting was adjourned at</w:t>
      </w:r>
      <w:bookmarkStart w:id="0" w:name="_GoBack"/>
      <w:bookmarkEnd w:id="0"/>
      <w:r w:rsidR="00197931" w:rsidRPr="00030B98">
        <w:rPr>
          <w:rFonts w:ascii="Calibri" w:hAnsi="Calibri"/>
          <w:color w:val="000000"/>
        </w:rPr>
        <w:t xml:space="preserve"> </w:t>
      </w:r>
      <w:r w:rsidR="00030B98" w:rsidRPr="00030B98">
        <w:rPr>
          <w:rFonts w:ascii="Calibri" w:hAnsi="Calibri"/>
          <w:color w:val="000000"/>
        </w:rPr>
        <w:t>11:05a</w:t>
      </w:r>
      <w:r w:rsidR="00457D29" w:rsidRPr="00030B98">
        <w:rPr>
          <w:rFonts w:ascii="Calibri" w:hAnsi="Calibri"/>
          <w:color w:val="000000"/>
        </w:rPr>
        <w:t>m</w:t>
      </w:r>
      <w:r w:rsidRPr="00030B98">
        <w:rPr>
          <w:rFonts w:ascii="Calibri" w:hAnsi="Calibri"/>
          <w:color w:val="000000"/>
        </w:rPr>
        <w:t xml:space="preserve"> by </w:t>
      </w:r>
      <w:r w:rsidR="00197931" w:rsidRPr="00030B98">
        <w:rPr>
          <w:rFonts w:ascii="Calibri" w:hAnsi="Calibri"/>
          <w:color w:val="000000"/>
        </w:rPr>
        <w:t>Kevin Bushur</w:t>
      </w:r>
      <w:proofErr w:type="gramEnd"/>
      <w:r w:rsidRPr="00030B98">
        <w:rPr>
          <w:rFonts w:ascii="Calibri" w:hAnsi="Calibri"/>
          <w:color w:val="000000"/>
        </w:rPr>
        <w:t>. </w:t>
      </w:r>
      <w:r w:rsidR="00197931" w:rsidRPr="00030B98">
        <w:rPr>
          <w:rFonts w:ascii="Calibri" w:hAnsi="Calibri"/>
          <w:color w:val="000000"/>
        </w:rPr>
        <w:t xml:space="preserve"> </w:t>
      </w:r>
      <w:r w:rsidR="00030B98" w:rsidRPr="00030B98">
        <w:rPr>
          <w:rFonts w:ascii="Calibri" w:hAnsi="Calibri"/>
          <w:color w:val="000000"/>
        </w:rPr>
        <w:t>Laurie</w:t>
      </w:r>
      <w:r w:rsidR="00457D29" w:rsidRPr="00030B98">
        <w:rPr>
          <w:rFonts w:ascii="Calibri" w:hAnsi="Calibri"/>
          <w:color w:val="000000"/>
        </w:rPr>
        <w:t xml:space="preserve"> </w:t>
      </w:r>
      <w:r w:rsidR="00197931" w:rsidRPr="00030B98">
        <w:rPr>
          <w:rFonts w:ascii="Calibri" w:hAnsi="Calibri"/>
          <w:color w:val="000000"/>
        </w:rPr>
        <w:t>made the motion, Chris Strohl</w:t>
      </w:r>
      <w:r w:rsidR="00CD50DB" w:rsidRPr="00030B98">
        <w:rPr>
          <w:rFonts w:ascii="Calibri" w:hAnsi="Calibri"/>
          <w:color w:val="000000"/>
          <w:sz w:val="22"/>
          <w:szCs w:val="22"/>
        </w:rPr>
        <w:t xml:space="preserve"> </w:t>
      </w:r>
      <w:r w:rsidRPr="00030B98">
        <w:rPr>
          <w:rFonts w:ascii="Calibri" w:hAnsi="Calibri"/>
          <w:color w:val="000000"/>
        </w:rPr>
        <w:t>seconded.  Motion Carried.</w:t>
      </w:r>
      <w:r w:rsidRPr="00936D6B">
        <w:rPr>
          <w:rFonts w:ascii="Calibri" w:hAnsi="Calibri"/>
          <w:color w:val="000000"/>
        </w:rPr>
        <w:t xml:space="preserve"> </w:t>
      </w:r>
    </w:p>
    <w:p w:rsidR="00794E65" w:rsidRDefault="00794E65"/>
    <w:sectPr w:rsidR="0079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30B98"/>
    <w:rsid w:val="00047B72"/>
    <w:rsid w:val="00052945"/>
    <w:rsid w:val="00083987"/>
    <w:rsid w:val="000A7F0A"/>
    <w:rsid w:val="000B7D9C"/>
    <w:rsid w:val="00197931"/>
    <w:rsid w:val="001A35B6"/>
    <w:rsid w:val="001D6B46"/>
    <w:rsid w:val="00221AAF"/>
    <w:rsid w:val="0022768B"/>
    <w:rsid w:val="0024052B"/>
    <w:rsid w:val="002570B6"/>
    <w:rsid w:val="002723DD"/>
    <w:rsid w:val="00274EE0"/>
    <w:rsid w:val="002D38AE"/>
    <w:rsid w:val="003B36A4"/>
    <w:rsid w:val="004114FE"/>
    <w:rsid w:val="00423145"/>
    <w:rsid w:val="004260DB"/>
    <w:rsid w:val="004552E8"/>
    <w:rsid w:val="00457D29"/>
    <w:rsid w:val="004D3C2E"/>
    <w:rsid w:val="00594A70"/>
    <w:rsid w:val="0062336F"/>
    <w:rsid w:val="00631411"/>
    <w:rsid w:val="0067709C"/>
    <w:rsid w:val="006C45F5"/>
    <w:rsid w:val="00764D4D"/>
    <w:rsid w:val="0077315D"/>
    <w:rsid w:val="00794E65"/>
    <w:rsid w:val="007F4844"/>
    <w:rsid w:val="008423C4"/>
    <w:rsid w:val="009011E2"/>
    <w:rsid w:val="009014B0"/>
    <w:rsid w:val="009121F7"/>
    <w:rsid w:val="00936D6B"/>
    <w:rsid w:val="009A00A8"/>
    <w:rsid w:val="00A54288"/>
    <w:rsid w:val="00B06773"/>
    <w:rsid w:val="00B10AC5"/>
    <w:rsid w:val="00B40EC9"/>
    <w:rsid w:val="00B4658B"/>
    <w:rsid w:val="00B52412"/>
    <w:rsid w:val="00C85E81"/>
    <w:rsid w:val="00CB3E83"/>
    <w:rsid w:val="00CB6753"/>
    <w:rsid w:val="00CD50DB"/>
    <w:rsid w:val="00D65901"/>
    <w:rsid w:val="00E35851"/>
    <w:rsid w:val="00E375CE"/>
    <w:rsid w:val="00E969ED"/>
    <w:rsid w:val="00EB1873"/>
    <w:rsid w:val="00E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67BE"/>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Anthony Logue</cp:lastModifiedBy>
  <cp:revision>5</cp:revision>
  <cp:lastPrinted>2019-09-16T15:26:00Z</cp:lastPrinted>
  <dcterms:created xsi:type="dcterms:W3CDTF">2020-06-15T13:12:00Z</dcterms:created>
  <dcterms:modified xsi:type="dcterms:W3CDTF">2020-06-15T19:23:00Z</dcterms:modified>
</cp:coreProperties>
</file>