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C6" w:rsidRPr="00333FDD" w:rsidRDefault="00DB65C6" w:rsidP="00DB65C6">
      <w:pPr>
        <w:spacing w:after="0" w:line="240" w:lineRule="auto"/>
        <w:rPr>
          <w:rFonts w:ascii="Avenir LT Std 65 Medium" w:eastAsia="Times New Roman" w:hAnsi="Avenir LT Std 65 Medium" w:cs="Times New Roman"/>
          <w:color w:val="003366"/>
          <w:sz w:val="44"/>
          <w:szCs w:val="44"/>
        </w:rPr>
      </w:pPr>
      <w:r w:rsidRPr="00333FDD">
        <w:rPr>
          <w:rFonts w:ascii="Avenir LT Std 65 Medium" w:eastAsia="Times New Roman" w:hAnsi="Avenir LT Std 65 Medium" w:cs="Times New Roman"/>
          <w:b/>
          <w:bCs/>
          <w:color w:val="003366"/>
          <w:sz w:val="44"/>
          <w:szCs w:val="44"/>
        </w:rPr>
        <w:t xml:space="preserve">Local Workforce Innovation Area 23                                                     Quarterly </w:t>
      </w:r>
      <w:r w:rsidR="0027278E" w:rsidRPr="00333FDD">
        <w:rPr>
          <w:rFonts w:ascii="Avenir LT Std 65 Medium" w:eastAsia="Times New Roman" w:hAnsi="Avenir LT Std 65 Medium" w:cs="Times New Roman"/>
          <w:b/>
          <w:bCs/>
          <w:color w:val="003366"/>
          <w:sz w:val="44"/>
          <w:szCs w:val="44"/>
        </w:rPr>
        <w:t xml:space="preserve">Planning &amp; </w:t>
      </w:r>
      <w:r w:rsidRPr="00333FDD">
        <w:rPr>
          <w:rFonts w:ascii="Avenir LT Std 65 Medium" w:eastAsia="Times New Roman" w:hAnsi="Avenir LT Std 65 Medium" w:cs="Times New Roman"/>
          <w:b/>
          <w:bCs/>
          <w:color w:val="003366"/>
          <w:sz w:val="44"/>
          <w:szCs w:val="44"/>
        </w:rPr>
        <w:t xml:space="preserve">Oversight Committee Meeting       </w:t>
      </w:r>
    </w:p>
    <w:p w:rsidR="00DB65C6" w:rsidRPr="00333FDD" w:rsidRDefault="00DB65C6" w:rsidP="00DB65C6">
      <w:pPr>
        <w:spacing w:after="0" w:line="240" w:lineRule="auto"/>
        <w:rPr>
          <w:rFonts w:ascii="Calibri" w:eastAsia="Times New Roman" w:hAnsi="Calibri" w:cs="Times New Roman"/>
          <w:color w:val="000000"/>
        </w:rPr>
      </w:pPr>
      <w:r w:rsidRPr="00333FDD">
        <w:rPr>
          <w:rFonts w:ascii="Calibri" w:eastAsia="Times New Roman" w:hAnsi="Calibri" w:cs="Times New Roman"/>
          <w:color w:val="000000"/>
        </w:rPr>
        <w:t> </w:t>
      </w:r>
    </w:p>
    <w:p w:rsidR="00DB65C6" w:rsidRPr="00333FDD" w:rsidRDefault="00DB65C6" w:rsidP="00DB65C6">
      <w:pPr>
        <w:spacing w:after="0" w:line="240" w:lineRule="auto"/>
        <w:rPr>
          <w:rFonts w:ascii="Calibri" w:eastAsia="Times New Roman" w:hAnsi="Calibri" w:cs="Times New Roman"/>
          <w:color w:val="000000"/>
        </w:rPr>
      </w:pPr>
      <w:r w:rsidRPr="00333FDD">
        <w:rPr>
          <w:rFonts w:ascii="Calibri" w:eastAsia="Times New Roman" w:hAnsi="Calibri" w:cs="Times New Roman"/>
          <w:color w:val="000000"/>
        </w:rPr>
        <w:t> </w:t>
      </w:r>
    </w:p>
    <w:p w:rsidR="00DB65C6" w:rsidRPr="00333FDD" w:rsidRDefault="00DB65C6" w:rsidP="00DB65C6">
      <w:pPr>
        <w:spacing w:after="0" w:line="240" w:lineRule="auto"/>
        <w:ind w:left="3240"/>
        <w:jc w:val="right"/>
        <w:rPr>
          <w:rFonts w:eastAsia="Times New Roman" w:cs="Times New Roman"/>
          <w:b/>
          <w:color w:val="000000"/>
          <w:sz w:val="24"/>
          <w:szCs w:val="24"/>
        </w:rPr>
      </w:pPr>
      <w:r w:rsidRPr="00333FDD">
        <w:rPr>
          <w:rFonts w:eastAsia="Times New Roman" w:cs="Times New Roman"/>
          <w:b/>
          <w:color w:val="000000"/>
          <w:sz w:val="24"/>
          <w:szCs w:val="24"/>
        </w:rPr>
        <w:t xml:space="preserve">Thursday </w:t>
      </w:r>
      <w:r w:rsidR="00DD478C" w:rsidRPr="00333FDD">
        <w:rPr>
          <w:rFonts w:eastAsia="Times New Roman" w:cs="Times New Roman"/>
          <w:b/>
          <w:color w:val="000000"/>
          <w:sz w:val="24"/>
          <w:szCs w:val="24"/>
        </w:rPr>
        <w:t>December 9</w:t>
      </w:r>
      <w:r w:rsidR="00490AE4" w:rsidRPr="00333FDD">
        <w:rPr>
          <w:rFonts w:eastAsia="Times New Roman" w:cs="Times New Roman"/>
          <w:b/>
          <w:color w:val="000000"/>
          <w:sz w:val="24"/>
          <w:szCs w:val="24"/>
        </w:rPr>
        <w:t>, 2021</w:t>
      </w:r>
    </w:p>
    <w:p w:rsidR="00DB65C6" w:rsidRPr="00333FDD" w:rsidRDefault="00A75D59" w:rsidP="00DB65C6">
      <w:pPr>
        <w:spacing w:after="0" w:line="240" w:lineRule="auto"/>
        <w:ind w:left="3240"/>
        <w:jc w:val="right"/>
        <w:rPr>
          <w:rFonts w:eastAsia="Times New Roman" w:cs="Times New Roman"/>
          <w:b/>
          <w:color w:val="000000"/>
          <w:sz w:val="24"/>
          <w:szCs w:val="24"/>
        </w:rPr>
      </w:pPr>
      <w:r w:rsidRPr="00333FDD">
        <w:rPr>
          <w:rFonts w:eastAsia="Times New Roman" w:cs="Times New Roman"/>
          <w:b/>
          <w:color w:val="000000"/>
          <w:sz w:val="24"/>
          <w:szCs w:val="24"/>
        </w:rPr>
        <w:t>Via Zoom / Conference Call</w:t>
      </w:r>
      <w:r w:rsidR="00DB65C6" w:rsidRPr="00333FDD">
        <w:rPr>
          <w:rFonts w:eastAsia="Times New Roman" w:cs="Times New Roman"/>
          <w:b/>
          <w:color w:val="000000"/>
          <w:sz w:val="24"/>
          <w:szCs w:val="24"/>
        </w:rPr>
        <w:t xml:space="preserve"> </w:t>
      </w:r>
    </w:p>
    <w:p w:rsidR="00DB65C6" w:rsidRPr="00333FDD" w:rsidRDefault="00DB65C6" w:rsidP="00DB65C6">
      <w:pPr>
        <w:spacing w:after="0" w:line="240" w:lineRule="auto"/>
        <w:rPr>
          <w:rFonts w:eastAsia="Times New Roman" w:cs="Times New Roman"/>
          <w:b/>
          <w:color w:val="000000"/>
          <w:sz w:val="24"/>
          <w:szCs w:val="24"/>
        </w:rPr>
      </w:pPr>
      <w:r w:rsidRPr="00333FDD">
        <w:rPr>
          <w:rFonts w:eastAsia="Times New Roman" w:cs="Times New Roman"/>
          <w:b/>
          <w:color w:val="000000"/>
          <w:sz w:val="24"/>
          <w:szCs w:val="24"/>
        </w:rPr>
        <w:t xml:space="preserve">Chair: </w:t>
      </w:r>
      <w:r w:rsidR="0027278E" w:rsidRPr="00333FDD">
        <w:rPr>
          <w:rFonts w:eastAsia="Times New Roman" w:cs="Times New Roman"/>
          <w:b/>
          <w:color w:val="000000"/>
          <w:sz w:val="24"/>
          <w:szCs w:val="24"/>
        </w:rPr>
        <w:t>Mike Conrad</w:t>
      </w:r>
    </w:p>
    <w:p w:rsidR="00DB65C6" w:rsidRPr="00333FDD" w:rsidRDefault="00DB65C6" w:rsidP="00DB65C6">
      <w:pPr>
        <w:spacing w:after="0" w:line="240" w:lineRule="auto"/>
        <w:rPr>
          <w:rFonts w:eastAsia="Times New Roman" w:cs="Times New Roman"/>
          <w:b/>
          <w:color w:val="000000"/>
          <w:sz w:val="24"/>
          <w:szCs w:val="24"/>
        </w:rPr>
      </w:pPr>
      <w:r w:rsidRPr="00333FDD">
        <w:rPr>
          <w:rFonts w:eastAsia="Times New Roman" w:cs="Times New Roman"/>
          <w:b/>
          <w:color w:val="000000"/>
          <w:sz w:val="24"/>
          <w:szCs w:val="24"/>
        </w:rPr>
        <w:t xml:space="preserve">Vice Chair: </w:t>
      </w:r>
      <w:r w:rsidR="0027278E" w:rsidRPr="00333FDD">
        <w:rPr>
          <w:rFonts w:eastAsia="Times New Roman" w:cs="Times New Roman"/>
          <w:b/>
          <w:color w:val="000000"/>
          <w:sz w:val="24"/>
          <w:szCs w:val="24"/>
        </w:rPr>
        <w:t>Chris Strohl</w:t>
      </w:r>
    </w:p>
    <w:p w:rsidR="00DB65C6" w:rsidRPr="00333FDD" w:rsidRDefault="00DB65C6" w:rsidP="00DB65C6">
      <w:pPr>
        <w:spacing w:after="0" w:line="240" w:lineRule="auto"/>
        <w:rPr>
          <w:rFonts w:eastAsia="Times New Roman" w:cs="Times New Roman"/>
          <w:color w:val="000000"/>
          <w:sz w:val="24"/>
          <w:szCs w:val="24"/>
        </w:rPr>
      </w:pPr>
      <w:r w:rsidRPr="00333FDD">
        <w:rPr>
          <w:rFonts w:eastAsia="Times New Roman" w:cs="Times New Roman"/>
          <w:color w:val="000000"/>
          <w:sz w:val="24"/>
          <w:szCs w:val="24"/>
        </w:rPr>
        <w:t> </w:t>
      </w:r>
    </w:p>
    <w:tbl>
      <w:tblPr>
        <w:tblW w:w="14564"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450"/>
        <w:gridCol w:w="5114"/>
      </w:tblGrid>
      <w:tr w:rsidR="00DB65C6" w:rsidRPr="00333FDD" w:rsidTr="00A51670">
        <w:trPr>
          <w:trHeight w:val="175"/>
        </w:trPr>
        <w:tc>
          <w:tcPr>
            <w:tcW w:w="9450" w:type="dxa"/>
            <w:tcBorders>
              <w:top w:val="nil"/>
              <w:left w:val="nil"/>
              <w:bottom w:val="nil"/>
              <w:right w:val="nil"/>
            </w:tcBorders>
            <w:tcMar>
              <w:top w:w="80" w:type="dxa"/>
              <w:left w:w="80" w:type="dxa"/>
              <w:bottom w:w="80" w:type="dxa"/>
              <w:right w:w="80" w:type="dxa"/>
            </w:tcMar>
          </w:tcPr>
          <w:p w:rsidR="00A51670" w:rsidRPr="00333FDD" w:rsidRDefault="00A51670" w:rsidP="00A51670">
            <w:pPr>
              <w:spacing w:after="0" w:line="240" w:lineRule="auto"/>
              <w:ind w:left="-80"/>
              <w:rPr>
                <w:rFonts w:eastAsia="Times New Roman" w:cs="Times New Roman"/>
                <w:color w:val="000000"/>
                <w:sz w:val="24"/>
                <w:szCs w:val="24"/>
              </w:rPr>
            </w:pPr>
            <w:r w:rsidRPr="00333FDD">
              <w:rPr>
                <w:rFonts w:eastAsia="Times New Roman" w:cs="Times New Roman"/>
                <w:b/>
                <w:color w:val="000000"/>
                <w:sz w:val="24"/>
                <w:szCs w:val="24"/>
              </w:rPr>
              <w:t>Members Present:</w:t>
            </w:r>
            <w:r w:rsidR="00E64CB5" w:rsidRPr="00333FDD">
              <w:rPr>
                <w:rFonts w:eastAsia="Times New Roman" w:cs="Times New Roman"/>
                <w:sz w:val="24"/>
                <w:szCs w:val="24"/>
              </w:rPr>
              <w:t xml:space="preserve">  </w:t>
            </w:r>
            <w:r w:rsidR="003D1882" w:rsidRPr="00333FDD">
              <w:rPr>
                <w:rFonts w:eastAsia="Times New Roman" w:cs="Times New Roman"/>
                <w:sz w:val="24"/>
                <w:szCs w:val="24"/>
              </w:rPr>
              <w:t>Casey Burgholzer</w:t>
            </w:r>
            <w:r w:rsidR="009F1BAC" w:rsidRPr="00333FDD">
              <w:rPr>
                <w:rFonts w:eastAsia="Times New Roman" w:cs="Times New Roman"/>
                <w:sz w:val="24"/>
                <w:szCs w:val="24"/>
              </w:rPr>
              <w:t xml:space="preserve"> (Patti Metzger)</w:t>
            </w:r>
            <w:r w:rsidR="003D1882" w:rsidRPr="00333FDD">
              <w:rPr>
                <w:rFonts w:eastAsia="Times New Roman" w:cs="Times New Roman"/>
                <w:sz w:val="24"/>
                <w:szCs w:val="24"/>
              </w:rPr>
              <w:t xml:space="preserve">, </w:t>
            </w:r>
            <w:r w:rsidR="00E64CB5" w:rsidRPr="00333FDD">
              <w:rPr>
                <w:rFonts w:eastAsia="Times New Roman" w:cs="Times New Roman"/>
                <w:sz w:val="24"/>
                <w:szCs w:val="24"/>
              </w:rPr>
              <w:t>Kevin Bushur</w:t>
            </w:r>
            <w:r w:rsidR="0027278E" w:rsidRPr="00333FDD">
              <w:rPr>
                <w:rFonts w:eastAsia="Times New Roman" w:cs="Times New Roman"/>
                <w:sz w:val="24"/>
                <w:szCs w:val="24"/>
              </w:rPr>
              <w:t>,</w:t>
            </w:r>
            <w:r w:rsidR="00E64CB5" w:rsidRPr="00333FDD">
              <w:rPr>
                <w:rFonts w:eastAsia="Times New Roman" w:cs="Times New Roman"/>
                <w:sz w:val="24"/>
                <w:szCs w:val="24"/>
              </w:rPr>
              <w:t xml:space="preserve"> </w:t>
            </w:r>
            <w:r w:rsidR="00550D14" w:rsidRPr="00333FDD">
              <w:rPr>
                <w:rFonts w:eastAsia="Times New Roman" w:cs="Times New Roman"/>
                <w:sz w:val="24"/>
                <w:szCs w:val="24"/>
              </w:rPr>
              <w:t>Mike Conrad,</w:t>
            </w:r>
            <w:r w:rsidR="00E368AD" w:rsidRPr="00333FDD">
              <w:rPr>
                <w:rFonts w:eastAsia="Times New Roman" w:cs="Times New Roman"/>
                <w:sz w:val="24"/>
                <w:szCs w:val="24"/>
              </w:rPr>
              <w:t xml:space="preserve"> </w:t>
            </w:r>
            <w:r w:rsidR="003D1882" w:rsidRPr="00333FDD">
              <w:rPr>
                <w:rFonts w:eastAsia="Times New Roman" w:cs="Times New Roman"/>
                <w:sz w:val="24"/>
                <w:szCs w:val="24"/>
              </w:rPr>
              <w:t xml:space="preserve">Jill Michl, </w:t>
            </w:r>
            <w:r w:rsidR="0027278E" w:rsidRPr="00333FDD">
              <w:rPr>
                <w:rFonts w:eastAsia="Times New Roman" w:cs="Times New Roman"/>
                <w:sz w:val="24"/>
                <w:szCs w:val="24"/>
              </w:rPr>
              <w:t>Chris Strohl</w:t>
            </w:r>
            <w:r w:rsidR="00627481" w:rsidRPr="00333FDD">
              <w:rPr>
                <w:rFonts w:eastAsia="Times New Roman" w:cs="Times New Roman"/>
                <w:sz w:val="24"/>
                <w:szCs w:val="24"/>
              </w:rPr>
              <w:t xml:space="preserve">, </w:t>
            </w:r>
            <w:r w:rsidR="000E0FD1" w:rsidRPr="00333FDD">
              <w:rPr>
                <w:rFonts w:eastAsia="Times New Roman" w:cs="Times New Roman"/>
                <w:sz w:val="24"/>
                <w:szCs w:val="24"/>
              </w:rPr>
              <w:t>Kim Taylor</w:t>
            </w:r>
            <w:r w:rsidR="00550D14" w:rsidRPr="00333FDD">
              <w:rPr>
                <w:rFonts w:eastAsia="Times New Roman" w:cs="Times New Roman"/>
                <w:sz w:val="24"/>
                <w:szCs w:val="24"/>
              </w:rPr>
              <w:t>, Carol Tracy</w:t>
            </w:r>
          </w:p>
          <w:p w:rsidR="00F4515F" w:rsidRPr="00333FDD" w:rsidRDefault="00F4515F" w:rsidP="00A51670">
            <w:pPr>
              <w:spacing w:after="0" w:line="240" w:lineRule="auto"/>
              <w:ind w:left="-80"/>
              <w:rPr>
                <w:rFonts w:eastAsia="Times New Roman" w:cs="Times New Roman"/>
                <w:color w:val="000000"/>
                <w:sz w:val="24"/>
                <w:szCs w:val="24"/>
              </w:rPr>
            </w:pPr>
          </w:p>
          <w:p w:rsidR="00A51670" w:rsidRPr="00333FDD" w:rsidRDefault="00A51670" w:rsidP="00A51670">
            <w:pPr>
              <w:spacing w:after="0" w:line="240" w:lineRule="auto"/>
              <w:ind w:left="-80"/>
              <w:rPr>
                <w:rFonts w:eastAsia="Times New Roman" w:cs="Times New Roman"/>
                <w:color w:val="000000"/>
                <w:sz w:val="24"/>
                <w:szCs w:val="24"/>
              </w:rPr>
            </w:pPr>
            <w:r w:rsidRPr="00333FDD">
              <w:rPr>
                <w:rFonts w:eastAsia="Times New Roman" w:cs="Times New Roman"/>
                <w:b/>
                <w:color w:val="000000"/>
                <w:sz w:val="24"/>
                <w:szCs w:val="24"/>
              </w:rPr>
              <w:t>Members Absent:</w:t>
            </w:r>
            <w:r w:rsidR="00E64CB5" w:rsidRPr="00333FDD">
              <w:rPr>
                <w:rFonts w:eastAsia="Times New Roman" w:cs="Times New Roman"/>
                <w:b/>
                <w:color w:val="000000"/>
                <w:sz w:val="24"/>
                <w:szCs w:val="24"/>
              </w:rPr>
              <w:t xml:space="preserve"> </w:t>
            </w:r>
            <w:r w:rsidR="00181E3F" w:rsidRPr="00333FDD">
              <w:rPr>
                <w:rFonts w:eastAsia="Times New Roman" w:cs="Times New Roman"/>
                <w:b/>
                <w:color w:val="000000"/>
                <w:sz w:val="24"/>
                <w:szCs w:val="24"/>
              </w:rPr>
              <w:t xml:space="preserve"> </w:t>
            </w:r>
            <w:r w:rsidR="000F33B8" w:rsidRPr="00333FDD">
              <w:rPr>
                <w:rFonts w:eastAsia="Times New Roman" w:cs="Times New Roman"/>
                <w:sz w:val="24"/>
                <w:szCs w:val="24"/>
              </w:rPr>
              <w:t>Julie Obermark, , Jennifer Waggoner, Connie Waldrop</w:t>
            </w:r>
          </w:p>
          <w:p w:rsidR="00F4515F" w:rsidRPr="00333FDD" w:rsidRDefault="00F4515F" w:rsidP="00A51670">
            <w:pPr>
              <w:spacing w:after="0" w:line="240" w:lineRule="auto"/>
              <w:ind w:left="-80"/>
              <w:rPr>
                <w:rFonts w:eastAsia="Times New Roman" w:cs="Times New Roman"/>
                <w:color w:val="000000"/>
                <w:sz w:val="24"/>
                <w:szCs w:val="24"/>
              </w:rPr>
            </w:pPr>
          </w:p>
          <w:p w:rsidR="00A51670" w:rsidRPr="00333FDD" w:rsidRDefault="00A51670" w:rsidP="00A51670">
            <w:pPr>
              <w:spacing w:after="0" w:line="240" w:lineRule="auto"/>
              <w:ind w:left="-80"/>
              <w:rPr>
                <w:rFonts w:eastAsia="Times New Roman" w:cs="Times New Roman"/>
                <w:b/>
                <w:color w:val="000000"/>
                <w:sz w:val="24"/>
                <w:szCs w:val="24"/>
              </w:rPr>
            </w:pPr>
            <w:r w:rsidRPr="00333FDD">
              <w:rPr>
                <w:rFonts w:eastAsia="Times New Roman" w:cs="Times New Roman"/>
                <w:b/>
                <w:color w:val="000000"/>
                <w:sz w:val="24"/>
                <w:szCs w:val="24"/>
              </w:rPr>
              <w:t>Others Present:</w:t>
            </w:r>
          </w:p>
          <w:p w:rsidR="00A51670" w:rsidRPr="00333FDD" w:rsidRDefault="00A33395" w:rsidP="007B7C36">
            <w:pPr>
              <w:spacing w:after="0" w:line="240" w:lineRule="auto"/>
              <w:ind w:left="-80"/>
              <w:rPr>
                <w:rFonts w:eastAsia="Times New Roman" w:cs="Times New Roman"/>
                <w:color w:val="000000"/>
                <w:sz w:val="24"/>
                <w:szCs w:val="24"/>
              </w:rPr>
            </w:pPr>
            <w:r w:rsidRPr="00333FDD">
              <w:rPr>
                <w:rFonts w:eastAsia="Times New Roman" w:cs="Times New Roman"/>
                <w:color w:val="000000"/>
                <w:sz w:val="24"/>
                <w:szCs w:val="24"/>
              </w:rPr>
              <w:t xml:space="preserve">Jamie Corda Hadjaoui, </w:t>
            </w:r>
            <w:r w:rsidR="00C03944" w:rsidRPr="00333FDD">
              <w:rPr>
                <w:rFonts w:eastAsia="Times New Roman" w:cs="Times New Roman"/>
                <w:color w:val="000000"/>
                <w:sz w:val="24"/>
                <w:szCs w:val="24"/>
              </w:rPr>
              <w:t xml:space="preserve">Laurie Jennings, </w:t>
            </w:r>
            <w:r w:rsidR="00E43A8E" w:rsidRPr="00333FDD">
              <w:rPr>
                <w:rFonts w:eastAsia="Times New Roman" w:cs="Times New Roman"/>
                <w:color w:val="000000"/>
                <w:sz w:val="24"/>
                <w:szCs w:val="24"/>
              </w:rPr>
              <w:t xml:space="preserve">Tony Logue, </w:t>
            </w:r>
            <w:r w:rsidR="000B07BE" w:rsidRPr="00333FDD">
              <w:rPr>
                <w:rFonts w:eastAsia="Times New Roman" w:cs="Times New Roman"/>
                <w:color w:val="000000"/>
                <w:sz w:val="24"/>
                <w:szCs w:val="24"/>
              </w:rPr>
              <w:t xml:space="preserve">Elaine Nuding, </w:t>
            </w:r>
            <w:r w:rsidR="00F4515F" w:rsidRPr="00333FDD">
              <w:rPr>
                <w:rFonts w:eastAsia="Times New Roman" w:cs="Times New Roman"/>
                <w:color w:val="000000"/>
                <w:sz w:val="24"/>
                <w:szCs w:val="24"/>
              </w:rPr>
              <w:t>Debbie Whitacre</w:t>
            </w:r>
          </w:p>
        </w:tc>
        <w:tc>
          <w:tcPr>
            <w:tcW w:w="5114" w:type="dxa"/>
            <w:tcBorders>
              <w:top w:val="nil"/>
              <w:left w:val="nil"/>
              <w:bottom w:val="nil"/>
              <w:right w:val="nil"/>
            </w:tcBorders>
            <w:tcMar>
              <w:top w:w="80" w:type="dxa"/>
              <w:left w:w="80" w:type="dxa"/>
              <w:bottom w:w="80" w:type="dxa"/>
              <w:right w:w="80" w:type="dxa"/>
            </w:tcMar>
          </w:tcPr>
          <w:p w:rsidR="00DB65C6" w:rsidRPr="00333FDD" w:rsidRDefault="00DB65C6" w:rsidP="00DB65C6">
            <w:pPr>
              <w:spacing w:after="0" w:line="240" w:lineRule="auto"/>
              <w:rPr>
                <w:rFonts w:eastAsia="Times New Roman" w:cs="Times New Roman"/>
                <w:sz w:val="24"/>
                <w:szCs w:val="24"/>
              </w:rPr>
            </w:pPr>
          </w:p>
        </w:tc>
      </w:tr>
      <w:tr w:rsidR="00DB65C6" w:rsidRPr="00333FDD" w:rsidTr="00A51670">
        <w:trPr>
          <w:trHeight w:val="24"/>
        </w:trPr>
        <w:tc>
          <w:tcPr>
            <w:tcW w:w="9450" w:type="dxa"/>
            <w:tcBorders>
              <w:top w:val="nil"/>
              <w:left w:val="nil"/>
              <w:bottom w:val="nil"/>
              <w:right w:val="nil"/>
            </w:tcBorders>
            <w:tcMar>
              <w:top w:w="80" w:type="dxa"/>
              <w:left w:w="80" w:type="dxa"/>
              <w:bottom w:w="80" w:type="dxa"/>
              <w:right w:w="80" w:type="dxa"/>
            </w:tcMar>
          </w:tcPr>
          <w:p w:rsidR="00DB65C6" w:rsidRPr="00333FDD" w:rsidRDefault="00DB65C6" w:rsidP="00DB65C6">
            <w:pPr>
              <w:spacing w:after="0" w:line="240" w:lineRule="auto"/>
              <w:ind w:left="276"/>
              <w:rPr>
                <w:rFonts w:eastAsia="Times New Roman" w:cs="Times New Roman"/>
                <w:color w:val="000000"/>
                <w:sz w:val="24"/>
                <w:szCs w:val="24"/>
              </w:rPr>
            </w:pPr>
          </w:p>
        </w:tc>
        <w:tc>
          <w:tcPr>
            <w:tcW w:w="5114" w:type="dxa"/>
            <w:tcBorders>
              <w:top w:val="nil"/>
              <w:left w:val="nil"/>
              <w:bottom w:val="nil"/>
              <w:right w:val="nil"/>
            </w:tcBorders>
            <w:tcMar>
              <w:top w:w="80" w:type="dxa"/>
              <w:left w:w="80" w:type="dxa"/>
              <w:bottom w:w="80" w:type="dxa"/>
              <w:right w:w="80" w:type="dxa"/>
            </w:tcMar>
          </w:tcPr>
          <w:p w:rsidR="00DB65C6" w:rsidRPr="00333FDD" w:rsidRDefault="00DB65C6" w:rsidP="00DB65C6">
            <w:pPr>
              <w:spacing w:after="0" w:line="240" w:lineRule="auto"/>
              <w:ind w:left="276"/>
              <w:rPr>
                <w:rFonts w:eastAsia="Times New Roman" w:cs="Times New Roman"/>
                <w:color w:val="000000"/>
                <w:sz w:val="24"/>
                <w:szCs w:val="24"/>
              </w:rPr>
            </w:pPr>
          </w:p>
        </w:tc>
      </w:tr>
    </w:tbl>
    <w:p w:rsidR="00DB65C6" w:rsidRPr="00333FDD" w:rsidRDefault="00A51670" w:rsidP="00507F85">
      <w:pPr>
        <w:spacing w:after="0" w:line="240" w:lineRule="auto"/>
        <w:rPr>
          <w:rFonts w:eastAsia="Times New Roman" w:cs="Times New Roman"/>
          <w:color w:val="003366"/>
          <w:sz w:val="24"/>
          <w:szCs w:val="24"/>
        </w:rPr>
      </w:pPr>
      <w:r w:rsidRPr="00333FDD">
        <w:rPr>
          <w:rFonts w:eastAsia="Times New Roman" w:cs="Times New Roman"/>
          <w:b/>
          <w:bCs/>
          <w:color w:val="003366"/>
          <w:sz w:val="24"/>
          <w:szCs w:val="24"/>
        </w:rPr>
        <w:t>W</w:t>
      </w:r>
      <w:r w:rsidR="00DB65C6" w:rsidRPr="00333FDD">
        <w:rPr>
          <w:rFonts w:eastAsia="Times New Roman" w:cs="Times New Roman"/>
          <w:b/>
          <w:bCs/>
          <w:color w:val="003366"/>
          <w:sz w:val="24"/>
          <w:szCs w:val="24"/>
        </w:rPr>
        <w:t xml:space="preserve">elcome - Call to Order: </w:t>
      </w:r>
    </w:p>
    <w:p w:rsidR="00DB65C6" w:rsidRPr="00333FDD" w:rsidRDefault="00DB65C6" w:rsidP="00DB65C6">
      <w:pPr>
        <w:spacing w:after="0" w:line="240" w:lineRule="auto"/>
        <w:rPr>
          <w:rFonts w:eastAsia="Times New Roman" w:cs="Times New Roman"/>
          <w:color w:val="000000"/>
          <w:sz w:val="24"/>
          <w:szCs w:val="24"/>
        </w:rPr>
      </w:pPr>
      <w:r w:rsidRPr="00333FDD">
        <w:rPr>
          <w:rFonts w:eastAsia="Times New Roman" w:cs="Times New Roman"/>
          <w:color w:val="000000"/>
          <w:sz w:val="24"/>
          <w:szCs w:val="24"/>
        </w:rPr>
        <w:t xml:space="preserve">The </w:t>
      </w:r>
      <w:r w:rsidR="00072347" w:rsidRPr="00333FDD">
        <w:rPr>
          <w:rFonts w:eastAsia="Times New Roman" w:cs="Times New Roman"/>
          <w:color w:val="000000"/>
          <w:sz w:val="24"/>
          <w:szCs w:val="24"/>
        </w:rPr>
        <w:t>regular</w:t>
      </w:r>
      <w:r w:rsidRPr="00333FDD">
        <w:rPr>
          <w:rFonts w:eastAsia="Times New Roman" w:cs="Times New Roman"/>
          <w:color w:val="000000"/>
          <w:sz w:val="24"/>
          <w:szCs w:val="24"/>
        </w:rPr>
        <w:t xml:space="preserve"> meeting of the LWIA </w:t>
      </w:r>
      <w:r w:rsidR="0027278E" w:rsidRPr="00333FDD">
        <w:rPr>
          <w:rFonts w:eastAsia="Times New Roman" w:cs="Times New Roman"/>
          <w:color w:val="000000"/>
          <w:sz w:val="24"/>
          <w:szCs w:val="24"/>
        </w:rPr>
        <w:t xml:space="preserve">Planning </w:t>
      </w:r>
      <w:r w:rsidR="00B57C0D" w:rsidRPr="00333FDD">
        <w:rPr>
          <w:rFonts w:eastAsia="Times New Roman" w:cs="Times New Roman"/>
          <w:color w:val="000000"/>
          <w:sz w:val="24"/>
          <w:szCs w:val="24"/>
        </w:rPr>
        <w:t>&amp;</w:t>
      </w:r>
      <w:r w:rsidR="0027278E" w:rsidRPr="00333FDD">
        <w:rPr>
          <w:rFonts w:eastAsia="Times New Roman" w:cs="Times New Roman"/>
          <w:color w:val="000000"/>
          <w:sz w:val="24"/>
          <w:szCs w:val="24"/>
        </w:rPr>
        <w:t xml:space="preserve"> </w:t>
      </w:r>
      <w:r w:rsidRPr="00333FDD">
        <w:rPr>
          <w:rFonts w:eastAsia="Times New Roman" w:cs="Times New Roman"/>
          <w:color w:val="000000"/>
          <w:sz w:val="24"/>
          <w:szCs w:val="24"/>
        </w:rPr>
        <w:t xml:space="preserve">Oversight Committee was called to order at </w:t>
      </w:r>
      <w:r w:rsidR="00E7383A" w:rsidRPr="00333FDD">
        <w:rPr>
          <w:rFonts w:eastAsia="Times New Roman" w:cs="Times New Roman"/>
          <w:color w:val="000000"/>
          <w:sz w:val="24"/>
          <w:szCs w:val="24"/>
        </w:rPr>
        <w:t>12:</w:t>
      </w:r>
      <w:r w:rsidR="003D1882" w:rsidRPr="00333FDD">
        <w:rPr>
          <w:rFonts w:eastAsia="Times New Roman" w:cs="Times New Roman"/>
          <w:color w:val="000000"/>
          <w:sz w:val="24"/>
          <w:szCs w:val="24"/>
        </w:rPr>
        <w:t>00</w:t>
      </w:r>
      <w:r w:rsidR="00E7383A" w:rsidRPr="00333FDD">
        <w:rPr>
          <w:rFonts w:eastAsia="Times New Roman" w:cs="Times New Roman"/>
          <w:color w:val="000000"/>
          <w:sz w:val="24"/>
          <w:szCs w:val="24"/>
        </w:rPr>
        <w:t xml:space="preserve"> </w:t>
      </w:r>
      <w:r w:rsidRPr="00333FDD">
        <w:rPr>
          <w:rFonts w:eastAsia="Times New Roman" w:cs="Times New Roman"/>
          <w:color w:val="000000"/>
          <w:sz w:val="24"/>
          <w:szCs w:val="24"/>
        </w:rPr>
        <w:t xml:space="preserve">on Thursday, </w:t>
      </w:r>
      <w:r w:rsidR="003D1882" w:rsidRPr="00333FDD">
        <w:rPr>
          <w:rFonts w:eastAsia="Times New Roman" w:cs="Times New Roman"/>
          <w:color w:val="000000"/>
          <w:sz w:val="24"/>
          <w:szCs w:val="24"/>
        </w:rPr>
        <w:t>December 9</w:t>
      </w:r>
      <w:r w:rsidR="000B07BE" w:rsidRPr="00333FDD">
        <w:rPr>
          <w:rFonts w:eastAsia="Times New Roman" w:cs="Times New Roman"/>
          <w:color w:val="000000"/>
          <w:sz w:val="24"/>
          <w:szCs w:val="24"/>
        </w:rPr>
        <w:t>, 2021</w:t>
      </w:r>
      <w:r w:rsidRPr="00333FDD">
        <w:rPr>
          <w:rFonts w:eastAsia="Times New Roman" w:cs="Times New Roman"/>
          <w:color w:val="000000"/>
          <w:sz w:val="24"/>
          <w:szCs w:val="24"/>
        </w:rPr>
        <w:t xml:space="preserve"> </w:t>
      </w:r>
      <w:r w:rsidR="00556C84" w:rsidRPr="00333FDD">
        <w:rPr>
          <w:rFonts w:eastAsia="Times New Roman" w:cs="Times New Roman"/>
          <w:color w:val="000000"/>
          <w:sz w:val="24"/>
          <w:szCs w:val="24"/>
        </w:rPr>
        <w:t xml:space="preserve">via </w:t>
      </w:r>
      <w:r w:rsidR="00E368AD" w:rsidRPr="00333FDD">
        <w:rPr>
          <w:rFonts w:eastAsia="Times New Roman" w:cs="Times New Roman"/>
          <w:color w:val="000000"/>
          <w:sz w:val="24"/>
          <w:szCs w:val="24"/>
        </w:rPr>
        <w:t xml:space="preserve">Zoom / </w:t>
      </w:r>
      <w:r w:rsidR="00556C84" w:rsidRPr="00333FDD">
        <w:rPr>
          <w:rFonts w:eastAsia="Times New Roman" w:cs="Times New Roman"/>
          <w:color w:val="000000"/>
          <w:sz w:val="24"/>
          <w:szCs w:val="24"/>
        </w:rPr>
        <w:t>conference call</w:t>
      </w:r>
      <w:r w:rsidRPr="00333FDD">
        <w:rPr>
          <w:rFonts w:eastAsia="Times New Roman" w:cs="Times New Roman"/>
          <w:color w:val="000000"/>
          <w:sz w:val="24"/>
          <w:szCs w:val="24"/>
        </w:rPr>
        <w:t xml:space="preserve"> by </w:t>
      </w:r>
      <w:r w:rsidR="000F33B8" w:rsidRPr="00333FDD">
        <w:rPr>
          <w:rFonts w:eastAsia="Times New Roman" w:cs="Times New Roman"/>
          <w:color w:val="000000"/>
          <w:sz w:val="24"/>
          <w:szCs w:val="24"/>
        </w:rPr>
        <w:t>Chris Strohl</w:t>
      </w:r>
      <w:r w:rsidR="00E43A8E" w:rsidRPr="00333FDD">
        <w:rPr>
          <w:rFonts w:eastAsia="Times New Roman" w:cs="Times New Roman"/>
          <w:color w:val="000000"/>
          <w:sz w:val="24"/>
          <w:szCs w:val="24"/>
        </w:rPr>
        <w:t>.</w:t>
      </w:r>
      <w:r w:rsidR="00E64CB5" w:rsidRPr="00333FDD">
        <w:rPr>
          <w:rFonts w:eastAsia="Times New Roman" w:cs="Times New Roman"/>
          <w:color w:val="000000"/>
          <w:sz w:val="24"/>
          <w:szCs w:val="24"/>
        </w:rPr>
        <w:t xml:space="preserve"> </w:t>
      </w:r>
      <w:r w:rsidR="00E43A8E" w:rsidRPr="00333FDD">
        <w:rPr>
          <w:rFonts w:eastAsia="Times New Roman" w:cs="Times New Roman"/>
          <w:color w:val="000000"/>
          <w:sz w:val="24"/>
          <w:szCs w:val="24"/>
        </w:rPr>
        <w:t xml:space="preserve"> Roll call read by </w:t>
      </w:r>
      <w:r w:rsidR="0027278E" w:rsidRPr="00333FDD">
        <w:rPr>
          <w:rFonts w:eastAsia="Times New Roman" w:cs="Times New Roman"/>
          <w:color w:val="000000"/>
          <w:sz w:val="24"/>
          <w:szCs w:val="24"/>
        </w:rPr>
        <w:t>Debbie Whitacre.</w:t>
      </w:r>
    </w:p>
    <w:p w:rsidR="00DB65C6" w:rsidRPr="00333FDD" w:rsidRDefault="00DB65C6" w:rsidP="00DB65C6">
      <w:pPr>
        <w:spacing w:after="0" w:line="240" w:lineRule="auto"/>
        <w:rPr>
          <w:rFonts w:eastAsia="Times New Roman" w:cs="Times New Roman"/>
          <w:color w:val="000000"/>
          <w:sz w:val="24"/>
          <w:szCs w:val="24"/>
        </w:rPr>
      </w:pPr>
      <w:r w:rsidRPr="00333FDD">
        <w:rPr>
          <w:rFonts w:eastAsia="Times New Roman" w:cs="Times New Roman"/>
          <w:color w:val="000000"/>
          <w:sz w:val="24"/>
          <w:szCs w:val="24"/>
        </w:rPr>
        <w:t> </w:t>
      </w:r>
    </w:p>
    <w:p w:rsidR="00DB65C6" w:rsidRPr="00333FDD" w:rsidRDefault="0027278E" w:rsidP="00507F85">
      <w:pPr>
        <w:spacing w:after="0" w:line="240" w:lineRule="auto"/>
        <w:rPr>
          <w:rFonts w:eastAsia="Times New Roman" w:cs="Times New Roman"/>
          <w:color w:val="003366"/>
          <w:sz w:val="24"/>
          <w:szCs w:val="24"/>
        </w:rPr>
      </w:pPr>
      <w:r w:rsidRPr="00333FDD">
        <w:rPr>
          <w:rFonts w:eastAsia="Times New Roman" w:cs="Times New Roman"/>
          <w:b/>
          <w:bCs/>
          <w:color w:val="003366"/>
          <w:sz w:val="24"/>
          <w:szCs w:val="24"/>
        </w:rPr>
        <w:t>M</w:t>
      </w:r>
      <w:r w:rsidR="00DB65C6" w:rsidRPr="00333FDD">
        <w:rPr>
          <w:rFonts w:eastAsia="Times New Roman" w:cs="Times New Roman"/>
          <w:b/>
          <w:bCs/>
          <w:color w:val="003366"/>
          <w:sz w:val="24"/>
          <w:szCs w:val="24"/>
        </w:rPr>
        <w:t xml:space="preserve">eeting Minutes Approval: </w:t>
      </w:r>
    </w:p>
    <w:p w:rsidR="00DB65C6" w:rsidRPr="00333FDD" w:rsidRDefault="000F33B8" w:rsidP="00DB65C6">
      <w:pPr>
        <w:spacing w:after="0" w:line="240" w:lineRule="auto"/>
        <w:rPr>
          <w:rFonts w:eastAsia="Times New Roman" w:cs="Times New Roman"/>
          <w:color w:val="000000"/>
          <w:sz w:val="24"/>
          <w:szCs w:val="24"/>
        </w:rPr>
      </w:pPr>
      <w:r w:rsidRPr="00333FDD">
        <w:rPr>
          <w:rFonts w:eastAsia="Times New Roman" w:cs="Times New Roman"/>
          <w:color w:val="000000"/>
          <w:sz w:val="24"/>
          <w:szCs w:val="24"/>
        </w:rPr>
        <w:t xml:space="preserve">Kevin Bushur </w:t>
      </w:r>
      <w:r w:rsidR="0089097C" w:rsidRPr="00333FDD">
        <w:rPr>
          <w:rFonts w:eastAsia="Times New Roman" w:cs="Times New Roman"/>
          <w:color w:val="000000"/>
          <w:sz w:val="24"/>
          <w:szCs w:val="24"/>
        </w:rPr>
        <w:t xml:space="preserve">made a motion to approve.  </w:t>
      </w:r>
      <w:r w:rsidRPr="00333FDD">
        <w:rPr>
          <w:rFonts w:eastAsia="Times New Roman" w:cs="Times New Roman"/>
          <w:color w:val="000000"/>
          <w:sz w:val="24"/>
          <w:szCs w:val="24"/>
        </w:rPr>
        <w:t>Kim Taylor</w:t>
      </w:r>
      <w:r w:rsidR="002A4E7D" w:rsidRPr="00333FDD">
        <w:rPr>
          <w:rFonts w:eastAsia="Times New Roman" w:cs="Times New Roman"/>
          <w:color w:val="000000"/>
          <w:sz w:val="24"/>
          <w:szCs w:val="24"/>
        </w:rPr>
        <w:t xml:space="preserve"> </w:t>
      </w:r>
      <w:r w:rsidR="00DB65C6" w:rsidRPr="00333FDD">
        <w:rPr>
          <w:rFonts w:eastAsia="Times New Roman" w:cs="Times New Roman"/>
          <w:color w:val="000000"/>
          <w:sz w:val="24"/>
          <w:szCs w:val="24"/>
        </w:rPr>
        <w:t>seconded.</w:t>
      </w:r>
      <w:r w:rsidR="00BD46A6" w:rsidRPr="00333FDD">
        <w:rPr>
          <w:rFonts w:eastAsia="Times New Roman" w:cs="Times New Roman"/>
          <w:color w:val="000000"/>
          <w:sz w:val="24"/>
          <w:szCs w:val="24"/>
        </w:rPr>
        <w:t xml:space="preserve"> </w:t>
      </w:r>
      <w:r w:rsidR="00DB65C6" w:rsidRPr="00333FDD">
        <w:rPr>
          <w:rFonts w:eastAsia="Times New Roman" w:cs="Times New Roman"/>
          <w:color w:val="000000"/>
          <w:sz w:val="24"/>
          <w:szCs w:val="24"/>
        </w:rPr>
        <w:t xml:space="preserve"> </w:t>
      </w:r>
      <w:r w:rsidR="007B7C36" w:rsidRPr="00333FDD">
        <w:rPr>
          <w:rFonts w:eastAsia="Times New Roman" w:cs="Times New Roman"/>
          <w:color w:val="000000"/>
          <w:sz w:val="24"/>
          <w:szCs w:val="24"/>
        </w:rPr>
        <w:t>Roll call vote due to virtual meeting.  M</w:t>
      </w:r>
      <w:r w:rsidR="00DB65C6" w:rsidRPr="00333FDD">
        <w:rPr>
          <w:rFonts w:eastAsia="Times New Roman" w:cs="Times New Roman"/>
          <w:color w:val="000000"/>
          <w:sz w:val="24"/>
          <w:szCs w:val="24"/>
        </w:rPr>
        <w:t xml:space="preserve">otion carried. </w:t>
      </w:r>
    </w:p>
    <w:p w:rsidR="00DB65C6" w:rsidRPr="00333FDD" w:rsidRDefault="00DB65C6" w:rsidP="00DB65C6">
      <w:pPr>
        <w:spacing w:after="0" w:line="240" w:lineRule="auto"/>
        <w:rPr>
          <w:rFonts w:eastAsia="Times New Roman" w:cs="Times New Roman"/>
          <w:color w:val="000000"/>
          <w:sz w:val="24"/>
          <w:szCs w:val="24"/>
        </w:rPr>
      </w:pPr>
      <w:r w:rsidRPr="00333FDD">
        <w:rPr>
          <w:rFonts w:eastAsia="Times New Roman" w:cs="Times New Roman"/>
          <w:color w:val="000000"/>
          <w:sz w:val="24"/>
          <w:szCs w:val="24"/>
        </w:rPr>
        <w:t> </w:t>
      </w:r>
    </w:p>
    <w:p w:rsidR="00DB65C6" w:rsidRPr="00333FDD" w:rsidRDefault="00DB65C6" w:rsidP="00507F85">
      <w:pPr>
        <w:spacing w:after="0" w:line="240" w:lineRule="auto"/>
        <w:rPr>
          <w:rFonts w:eastAsia="Times New Roman" w:cs="Times New Roman"/>
          <w:color w:val="003366"/>
          <w:sz w:val="24"/>
          <w:szCs w:val="24"/>
        </w:rPr>
      </w:pPr>
      <w:r w:rsidRPr="00333FDD">
        <w:rPr>
          <w:rFonts w:eastAsia="Times New Roman" w:cs="Times New Roman"/>
          <w:b/>
          <w:bCs/>
          <w:color w:val="003366"/>
          <w:sz w:val="24"/>
          <w:szCs w:val="24"/>
        </w:rPr>
        <w:t>Conflict of Interest Disclosure</w:t>
      </w:r>
    </w:p>
    <w:p w:rsidR="00181E3F" w:rsidRPr="00333FDD" w:rsidRDefault="00333FDD" w:rsidP="00DB65C6">
      <w:pPr>
        <w:spacing w:after="0" w:line="240" w:lineRule="auto"/>
        <w:rPr>
          <w:rFonts w:eastAsia="Times New Roman" w:cs="Times New Roman"/>
          <w:color w:val="000000"/>
          <w:sz w:val="24"/>
          <w:szCs w:val="24"/>
        </w:rPr>
      </w:pPr>
      <w:r>
        <w:rPr>
          <w:rFonts w:eastAsia="Times New Roman" w:cs="Times New Roman"/>
          <w:color w:val="000000"/>
          <w:sz w:val="24"/>
          <w:szCs w:val="24"/>
        </w:rPr>
        <w:t>Chris Strohl</w:t>
      </w:r>
      <w:r w:rsidR="00B57C0D" w:rsidRPr="00333FDD">
        <w:rPr>
          <w:rFonts w:eastAsia="Times New Roman" w:cs="Times New Roman"/>
          <w:color w:val="000000"/>
          <w:sz w:val="24"/>
          <w:szCs w:val="24"/>
        </w:rPr>
        <w:t xml:space="preserve"> asked if there were any conflicts of interest before moving forward.  </w:t>
      </w:r>
      <w:r w:rsidR="00181E3F" w:rsidRPr="00333FDD">
        <w:rPr>
          <w:rFonts w:eastAsia="Times New Roman" w:cs="Times New Roman"/>
          <w:color w:val="000000"/>
          <w:sz w:val="24"/>
          <w:szCs w:val="24"/>
        </w:rPr>
        <w:t>There were none.</w:t>
      </w:r>
    </w:p>
    <w:p w:rsidR="00DB65C6" w:rsidRPr="00333FDD" w:rsidRDefault="00DB65C6" w:rsidP="00DB65C6">
      <w:pPr>
        <w:spacing w:after="0" w:line="240" w:lineRule="auto"/>
        <w:rPr>
          <w:rFonts w:eastAsia="Times New Roman" w:cs="Times New Roman"/>
          <w:color w:val="000000"/>
          <w:sz w:val="24"/>
          <w:szCs w:val="24"/>
        </w:rPr>
      </w:pPr>
      <w:r w:rsidRPr="00333FDD">
        <w:rPr>
          <w:rFonts w:eastAsia="Times New Roman" w:cs="Times New Roman"/>
          <w:color w:val="000000"/>
          <w:sz w:val="24"/>
          <w:szCs w:val="24"/>
        </w:rPr>
        <w:t> </w:t>
      </w:r>
    </w:p>
    <w:p w:rsidR="00DB65C6" w:rsidRPr="00333FDD" w:rsidRDefault="00DB65C6" w:rsidP="00507F85">
      <w:pPr>
        <w:spacing w:after="0" w:line="240" w:lineRule="auto"/>
        <w:rPr>
          <w:rFonts w:eastAsia="Times New Roman" w:cs="Times New Roman"/>
          <w:color w:val="003366"/>
          <w:sz w:val="24"/>
          <w:szCs w:val="24"/>
        </w:rPr>
      </w:pPr>
      <w:r w:rsidRPr="00333FDD">
        <w:rPr>
          <w:rFonts w:eastAsia="Times New Roman" w:cs="Times New Roman"/>
          <w:b/>
          <w:bCs/>
          <w:color w:val="003366"/>
          <w:sz w:val="24"/>
          <w:szCs w:val="24"/>
        </w:rPr>
        <w:t>Grant Recipient/Fiscal Agent Reports</w:t>
      </w:r>
    </w:p>
    <w:p w:rsidR="00DB65C6" w:rsidRPr="00333FDD" w:rsidRDefault="003F39EA" w:rsidP="00DB65C6">
      <w:pPr>
        <w:spacing w:after="0" w:line="240" w:lineRule="auto"/>
        <w:rPr>
          <w:rFonts w:eastAsia="Times New Roman" w:cs="Times New Roman"/>
          <w:color w:val="000000"/>
          <w:sz w:val="24"/>
          <w:szCs w:val="24"/>
        </w:rPr>
      </w:pPr>
      <w:r w:rsidRPr="00333FDD">
        <w:rPr>
          <w:rFonts w:eastAsia="Times New Roman" w:cs="Times New Roman"/>
          <w:color w:val="000000"/>
          <w:sz w:val="24"/>
          <w:szCs w:val="24"/>
        </w:rPr>
        <w:t>Debbie Whitacre</w:t>
      </w:r>
      <w:r w:rsidR="00DB65C6" w:rsidRPr="00333FDD">
        <w:rPr>
          <w:rFonts w:eastAsia="Times New Roman" w:cs="Times New Roman"/>
          <w:color w:val="000000"/>
          <w:sz w:val="24"/>
          <w:szCs w:val="24"/>
        </w:rPr>
        <w:t xml:space="preserve"> reported the following: </w:t>
      </w:r>
    </w:p>
    <w:p w:rsidR="00E84B22" w:rsidRPr="00333FDD" w:rsidRDefault="00DB65C6" w:rsidP="00E84B22">
      <w:pPr>
        <w:numPr>
          <w:ilvl w:val="0"/>
          <w:numId w:val="1"/>
        </w:numPr>
        <w:spacing w:after="0" w:line="240" w:lineRule="auto"/>
        <w:ind w:left="540"/>
        <w:textAlignment w:val="center"/>
        <w:rPr>
          <w:rFonts w:eastAsia="Times New Roman" w:cs="Times New Roman"/>
          <w:b/>
          <w:color w:val="000000"/>
          <w:sz w:val="24"/>
          <w:szCs w:val="24"/>
          <w:u w:val="single"/>
        </w:rPr>
      </w:pPr>
      <w:r w:rsidRPr="00333FDD">
        <w:rPr>
          <w:rFonts w:eastAsia="Times New Roman" w:cs="Times New Roman"/>
          <w:b/>
          <w:color w:val="000000"/>
          <w:sz w:val="24"/>
          <w:szCs w:val="24"/>
          <w:u w:val="single"/>
        </w:rPr>
        <w:t xml:space="preserve">LLC </w:t>
      </w:r>
      <w:r w:rsidR="00C055D9" w:rsidRPr="00333FDD">
        <w:rPr>
          <w:rFonts w:eastAsia="Times New Roman" w:cs="Times New Roman"/>
          <w:b/>
          <w:color w:val="000000"/>
          <w:sz w:val="24"/>
          <w:szCs w:val="24"/>
          <w:u w:val="single"/>
        </w:rPr>
        <w:t>S</w:t>
      </w:r>
      <w:r w:rsidRPr="00333FDD">
        <w:rPr>
          <w:rFonts w:eastAsia="Times New Roman" w:cs="Times New Roman"/>
          <w:b/>
          <w:color w:val="000000"/>
          <w:sz w:val="24"/>
          <w:szCs w:val="24"/>
          <w:u w:val="single"/>
        </w:rPr>
        <w:t>tatement of Expenditures through</w:t>
      </w:r>
      <w:r w:rsidR="00E84B22" w:rsidRPr="00333FDD">
        <w:rPr>
          <w:rFonts w:eastAsia="Times New Roman" w:cs="Times New Roman"/>
          <w:b/>
          <w:color w:val="000000"/>
          <w:sz w:val="24"/>
          <w:szCs w:val="24"/>
          <w:u w:val="single"/>
        </w:rPr>
        <w:t xml:space="preserve"> </w:t>
      </w:r>
      <w:r w:rsidR="00DC28BD" w:rsidRPr="00333FDD">
        <w:rPr>
          <w:rFonts w:eastAsia="Times New Roman" w:cs="Times New Roman"/>
          <w:b/>
          <w:color w:val="000000"/>
          <w:sz w:val="24"/>
          <w:szCs w:val="24"/>
          <w:u w:val="single"/>
        </w:rPr>
        <w:t>October 2021</w:t>
      </w:r>
      <w:r w:rsidRPr="00333FDD">
        <w:rPr>
          <w:rFonts w:eastAsia="Times New Roman" w:cs="Times New Roman"/>
          <w:b/>
          <w:color w:val="000000"/>
          <w:sz w:val="24"/>
          <w:szCs w:val="24"/>
          <w:u w:val="single"/>
        </w:rPr>
        <w:t xml:space="preserve"> </w:t>
      </w:r>
      <w:r w:rsidR="00E368AD" w:rsidRPr="00333FDD">
        <w:rPr>
          <w:rFonts w:eastAsia="Times New Roman" w:cs="Times New Roman"/>
          <w:color w:val="000000"/>
          <w:sz w:val="24"/>
          <w:szCs w:val="24"/>
        </w:rPr>
        <w:t xml:space="preserve">– </w:t>
      </w:r>
      <w:r w:rsidR="003F39EA" w:rsidRPr="00333FDD">
        <w:rPr>
          <w:rFonts w:eastAsia="Times New Roman" w:cs="Times New Roman"/>
          <w:color w:val="000000"/>
          <w:sz w:val="24"/>
          <w:szCs w:val="24"/>
        </w:rPr>
        <w:t xml:space="preserve">Debbie mentioned that we </w:t>
      </w:r>
      <w:r w:rsidR="00DC28BD" w:rsidRPr="00333FDD">
        <w:rPr>
          <w:rFonts w:eastAsia="Times New Roman" w:cs="Times New Roman"/>
          <w:color w:val="000000"/>
          <w:sz w:val="24"/>
          <w:szCs w:val="24"/>
        </w:rPr>
        <w:t xml:space="preserve">are currently at 36.4% </w:t>
      </w:r>
      <w:r w:rsidR="00CD47A5" w:rsidRPr="00333FDD">
        <w:rPr>
          <w:rFonts w:eastAsia="Times New Roman" w:cs="Times New Roman"/>
          <w:color w:val="000000"/>
          <w:sz w:val="24"/>
          <w:szCs w:val="24"/>
        </w:rPr>
        <w:t>of the budget</w:t>
      </w:r>
      <w:r w:rsidR="000F33B8" w:rsidRPr="00333FDD">
        <w:rPr>
          <w:rFonts w:eastAsia="Times New Roman" w:cs="Times New Roman"/>
          <w:color w:val="000000"/>
          <w:sz w:val="24"/>
          <w:szCs w:val="24"/>
        </w:rPr>
        <w:t>, slightly over where we should be this time of year due to the publications line and admin, which will stop being charged after next month.</w:t>
      </w:r>
      <w:r w:rsidR="00F4515F" w:rsidRPr="00333FDD">
        <w:rPr>
          <w:rFonts w:eastAsia="Times New Roman" w:cs="Times New Roman"/>
          <w:b/>
          <w:color w:val="000000"/>
          <w:sz w:val="24"/>
          <w:szCs w:val="24"/>
          <w:u w:val="single"/>
        </w:rPr>
        <w:t xml:space="preserve">   </w:t>
      </w:r>
    </w:p>
    <w:p w:rsidR="00F4515F" w:rsidRPr="00333FDD" w:rsidRDefault="00F4515F" w:rsidP="00E84B22">
      <w:pPr>
        <w:spacing w:after="0" w:line="240" w:lineRule="auto"/>
        <w:ind w:left="540"/>
        <w:textAlignment w:val="center"/>
        <w:rPr>
          <w:rFonts w:eastAsia="Times New Roman" w:cs="Times New Roman"/>
          <w:b/>
          <w:color w:val="000000"/>
          <w:sz w:val="24"/>
          <w:szCs w:val="24"/>
          <w:u w:val="single"/>
        </w:rPr>
      </w:pPr>
      <w:r w:rsidRPr="00333FDD">
        <w:rPr>
          <w:rFonts w:eastAsia="Times New Roman" w:cs="Times New Roman"/>
          <w:b/>
          <w:color w:val="000000"/>
          <w:sz w:val="24"/>
          <w:szCs w:val="24"/>
          <w:u w:val="single"/>
        </w:rPr>
        <w:t xml:space="preserve">                                                                                                     </w:t>
      </w:r>
    </w:p>
    <w:p w:rsidR="00F4515F" w:rsidRPr="00333FDD" w:rsidRDefault="00DC28BD" w:rsidP="00E64CB5">
      <w:pPr>
        <w:numPr>
          <w:ilvl w:val="0"/>
          <w:numId w:val="1"/>
        </w:numPr>
        <w:spacing w:after="0" w:line="240" w:lineRule="auto"/>
        <w:ind w:left="540"/>
        <w:textAlignment w:val="center"/>
        <w:rPr>
          <w:rFonts w:eastAsia="Times New Roman" w:cs="Times New Roman"/>
          <w:color w:val="000000"/>
          <w:sz w:val="24"/>
          <w:szCs w:val="24"/>
        </w:rPr>
      </w:pPr>
      <w:r w:rsidRPr="00333FDD">
        <w:rPr>
          <w:rFonts w:eastAsia="Times New Roman" w:cs="Times New Roman"/>
          <w:b/>
          <w:color w:val="000000"/>
          <w:sz w:val="24"/>
          <w:szCs w:val="24"/>
          <w:u w:val="single"/>
        </w:rPr>
        <w:t>September</w:t>
      </w:r>
      <w:r w:rsidR="00CD47A5" w:rsidRPr="00333FDD">
        <w:rPr>
          <w:rFonts w:eastAsia="Times New Roman" w:cs="Times New Roman"/>
          <w:b/>
          <w:color w:val="000000"/>
          <w:sz w:val="24"/>
          <w:szCs w:val="24"/>
          <w:u w:val="single"/>
        </w:rPr>
        <w:t xml:space="preserve"> 2021</w:t>
      </w:r>
      <w:r w:rsidR="00A86650" w:rsidRPr="00333FDD">
        <w:rPr>
          <w:rFonts w:eastAsia="Times New Roman" w:cs="Times New Roman"/>
          <w:b/>
          <w:color w:val="000000"/>
          <w:sz w:val="24"/>
          <w:szCs w:val="24"/>
          <w:u w:val="single"/>
        </w:rPr>
        <w:t xml:space="preserve"> </w:t>
      </w:r>
      <w:r w:rsidR="00F4515F" w:rsidRPr="00333FDD">
        <w:rPr>
          <w:rFonts w:eastAsia="Times New Roman" w:cs="Times New Roman"/>
          <w:b/>
          <w:color w:val="000000"/>
          <w:sz w:val="24"/>
          <w:szCs w:val="24"/>
          <w:u w:val="single"/>
        </w:rPr>
        <w:t>–</w:t>
      </w:r>
      <w:r w:rsidR="00B57C0D" w:rsidRPr="00333FDD">
        <w:rPr>
          <w:rFonts w:eastAsia="Times New Roman" w:cs="Times New Roman"/>
          <w:b/>
          <w:color w:val="000000"/>
          <w:sz w:val="24"/>
          <w:szCs w:val="24"/>
          <w:u w:val="single"/>
        </w:rPr>
        <w:t xml:space="preserve"> </w:t>
      </w:r>
      <w:r w:rsidRPr="00333FDD">
        <w:rPr>
          <w:rFonts w:eastAsia="Times New Roman" w:cs="Times New Roman"/>
          <w:b/>
          <w:color w:val="000000"/>
          <w:sz w:val="24"/>
          <w:szCs w:val="24"/>
          <w:u w:val="single"/>
        </w:rPr>
        <w:t>November</w:t>
      </w:r>
      <w:r w:rsidR="00CD47A5" w:rsidRPr="00333FDD">
        <w:rPr>
          <w:rFonts w:eastAsia="Times New Roman" w:cs="Times New Roman"/>
          <w:b/>
          <w:color w:val="000000"/>
          <w:sz w:val="24"/>
          <w:szCs w:val="24"/>
          <w:u w:val="single"/>
        </w:rPr>
        <w:t xml:space="preserve"> </w:t>
      </w:r>
      <w:r w:rsidR="00B559F3" w:rsidRPr="00333FDD">
        <w:rPr>
          <w:rFonts w:eastAsia="Times New Roman" w:cs="Times New Roman"/>
          <w:b/>
          <w:color w:val="000000"/>
          <w:sz w:val="24"/>
          <w:szCs w:val="24"/>
          <w:u w:val="single"/>
        </w:rPr>
        <w:t>2021</w:t>
      </w:r>
      <w:r w:rsidR="00F4515F" w:rsidRPr="00333FDD">
        <w:rPr>
          <w:rFonts w:eastAsia="Times New Roman" w:cs="Times New Roman"/>
          <w:b/>
          <w:color w:val="000000"/>
          <w:sz w:val="24"/>
          <w:szCs w:val="24"/>
          <w:u w:val="single"/>
        </w:rPr>
        <w:t xml:space="preserve"> </w:t>
      </w:r>
      <w:r w:rsidR="00DB65C6" w:rsidRPr="00333FDD">
        <w:rPr>
          <w:rFonts w:eastAsia="Times New Roman" w:cs="Times New Roman"/>
          <w:b/>
          <w:color w:val="000000"/>
          <w:sz w:val="24"/>
          <w:szCs w:val="24"/>
          <w:u w:val="single"/>
        </w:rPr>
        <w:t>AP Report</w:t>
      </w:r>
      <w:r w:rsidR="00182E61" w:rsidRPr="00333FDD">
        <w:rPr>
          <w:rFonts w:eastAsia="Times New Roman" w:cs="Times New Roman"/>
          <w:color w:val="000000"/>
          <w:sz w:val="24"/>
          <w:szCs w:val="24"/>
        </w:rPr>
        <w:t xml:space="preserve"> – </w:t>
      </w:r>
      <w:r w:rsidR="00E64CB5" w:rsidRPr="00333FDD">
        <w:rPr>
          <w:rFonts w:eastAsia="Times New Roman" w:cs="Times New Roman"/>
          <w:color w:val="000000"/>
          <w:sz w:val="24"/>
          <w:szCs w:val="24"/>
        </w:rPr>
        <w:t xml:space="preserve"> All expenditures were allowable </w:t>
      </w:r>
      <w:r w:rsidR="000F2065" w:rsidRPr="00333FDD">
        <w:rPr>
          <w:rFonts w:eastAsia="Times New Roman" w:cs="Times New Roman"/>
          <w:color w:val="000000"/>
          <w:sz w:val="24"/>
          <w:szCs w:val="24"/>
        </w:rPr>
        <w:t xml:space="preserve">and necessary.  </w:t>
      </w:r>
      <w:r w:rsidRPr="00333FDD">
        <w:rPr>
          <w:rFonts w:eastAsia="Times New Roman" w:cs="Times New Roman"/>
          <w:color w:val="000000"/>
          <w:sz w:val="24"/>
          <w:szCs w:val="24"/>
        </w:rPr>
        <w:t>One</w:t>
      </w:r>
      <w:r w:rsidR="000F2065" w:rsidRPr="00333FDD">
        <w:rPr>
          <w:rFonts w:eastAsia="Times New Roman" w:cs="Times New Roman"/>
          <w:color w:val="000000"/>
          <w:sz w:val="24"/>
          <w:szCs w:val="24"/>
        </w:rPr>
        <w:t xml:space="preserve"> Incumbent Worker Training project</w:t>
      </w:r>
      <w:r w:rsidRPr="00333FDD">
        <w:rPr>
          <w:rFonts w:eastAsia="Times New Roman" w:cs="Times New Roman"/>
          <w:color w:val="000000"/>
          <w:sz w:val="24"/>
          <w:szCs w:val="24"/>
        </w:rPr>
        <w:t xml:space="preserve"> was</w:t>
      </w:r>
      <w:r w:rsidR="000F2065" w:rsidRPr="00333FDD">
        <w:rPr>
          <w:rFonts w:eastAsia="Times New Roman" w:cs="Times New Roman"/>
          <w:color w:val="000000"/>
          <w:sz w:val="24"/>
          <w:szCs w:val="24"/>
        </w:rPr>
        <w:t xml:space="preserve"> paid over this time frame and </w:t>
      </w:r>
      <w:r w:rsidRPr="00333FDD">
        <w:rPr>
          <w:rFonts w:eastAsia="Times New Roman" w:cs="Times New Roman"/>
          <w:color w:val="000000"/>
          <w:sz w:val="24"/>
          <w:szCs w:val="24"/>
        </w:rPr>
        <w:t xml:space="preserve">the annual dues to IWP and renewal of the podcast contract showed on the report.  </w:t>
      </w:r>
    </w:p>
    <w:p w:rsidR="002A4E7D" w:rsidRPr="00333FDD" w:rsidRDefault="002A4E7D" w:rsidP="002A4E7D">
      <w:pPr>
        <w:spacing w:after="0" w:line="240" w:lineRule="auto"/>
        <w:textAlignment w:val="center"/>
        <w:rPr>
          <w:rFonts w:eastAsia="Times New Roman" w:cs="Times New Roman"/>
          <w:color w:val="000000"/>
          <w:sz w:val="24"/>
          <w:szCs w:val="24"/>
        </w:rPr>
      </w:pPr>
    </w:p>
    <w:p w:rsidR="000F33B8" w:rsidRPr="00333FDD" w:rsidRDefault="00DC28BD" w:rsidP="008A40AE">
      <w:pPr>
        <w:pStyle w:val="ListParagraph"/>
        <w:numPr>
          <w:ilvl w:val="0"/>
          <w:numId w:val="4"/>
        </w:numPr>
        <w:spacing w:after="0" w:line="240" w:lineRule="auto"/>
        <w:ind w:left="540"/>
        <w:textAlignment w:val="center"/>
        <w:rPr>
          <w:rFonts w:eastAsia="Times New Roman" w:cs="Times New Roman"/>
          <w:b/>
          <w:color w:val="000000"/>
          <w:sz w:val="24"/>
          <w:szCs w:val="24"/>
          <w:u w:val="single"/>
        </w:rPr>
      </w:pPr>
      <w:r w:rsidRPr="00333FDD">
        <w:rPr>
          <w:rFonts w:eastAsia="Times New Roman" w:cs="Times New Roman"/>
          <w:b/>
          <w:color w:val="000000"/>
          <w:sz w:val="24"/>
          <w:szCs w:val="24"/>
          <w:u w:val="single"/>
        </w:rPr>
        <w:t xml:space="preserve">October </w:t>
      </w:r>
      <w:r w:rsidR="00B559F3" w:rsidRPr="00333FDD">
        <w:rPr>
          <w:rFonts w:eastAsia="Times New Roman" w:cs="Times New Roman"/>
          <w:b/>
          <w:color w:val="000000"/>
          <w:sz w:val="24"/>
          <w:szCs w:val="24"/>
          <w:u w:val="single"/>
        </w:rPr>
        <w:t>2021</w:t>
      </w:r>
      <w:r w:rsidR="00DB65C6" w:rsidRPr="00333FDD">
        <w:rPr>
          <w:rFonts w:eastAsia="Times New Roman" w:cs="Times New Roman"/>
          <w:b/>
          <w:color w:val="000000"/>
          <w:sz w:val="24"/>
          <w:szCs w:val="24"/>
          <w:u w:val="single"/>
        </w:rPr>
        <w:t xml:space="preserve"> Key Metrics Report</w:t>
      </w:r>
      <w:r w:rsidR="00DB65C6" w:rsidRPr="00333FDD">
        <w:rPr>
          <w:rFonts w:eastAsia="Times New Roman" w:cs="Times New Roman"/>
          <w:color w:val="000000"/>
          <w:sz w:val="24"/>
          <w:szCs w:val="24"/>
        </w:rPr>
        <w:t xml:space="preserve"> </w:t>
      </w:r>
      <w:r w:rsidR="00182E61" w:rsidRPr="00333FDD">
        <w:rPr>
          <w:rFonts w:eastAsia="Times New Roman" w:cs="Times New Roman"/>
          <w:color w:val="000000"/>
          <w:sz w:val="24"/>
          <w:szCs w:val="24"/>
        </w:rPr>
        <w:t>–</w:t>
      </w:r>
      <w:r w:rsidR="00E64CB5" w:rsidRPr="00333FDD">
        <w:rPr>
          <w:rFonts w:eastAsia="Times New Roman" w:cs="Times New Roman"/>
          <w:color w:val="000000"/>
          <w:sz w:val="24"/>
          <w:szCs w:val="24"/>
        </w:rPr>
        <w:t xml:space="preserve">  </w:t>
      </w:r>
      <w:r w:rsidR="000E0FD1" w:rsidRPr="00333FDD">
        <w:rPr>
          <w:rFonts w:eastAsia="Times New Roman" w:cs="Times New Roman"/>
          <w:color w:val="000000"/>
          <w:sz w:val="24"/>
          <w:szCs w:val="24"/>
        </w:rPr>
        <w:t>Debbie d</w:t>
      </w:r>
      <w:r w:rsidR="000F2065" w:rsidRPr="00333FDD">
        <w:rPr>
          <w:rFonts w:eastAsia="Times New Roman" w:cs="Times New Roman"/>
          <w:color w:val="000000"/>
          <w:sz w:val="24"/>
          <w:szCs w:val="24"/>
        </w:rPr>
        <w:t>iscussed the key metrics report.</w:t>
      </w:r>
      <w:r w:rsidR="000F33B8" w:rsidRPr="00333FDD">
        <w:rPr>
          <w:rFonts w:eastAsia="Times New Roman" w:cs="Times New Roman"/>
          <w:color w:val="000000"/>
          <w:sz w:val="24"/>
          <w:szCs w:val="24"/>
        </w:rPr>
        <w:t xml:space="preserve">  We are not meeting the PY21 grant obligations for any funding stream.  She mentioned the youth waiver for O/S vs. I/S has been approved to 50% - 50%.</w:t>
      </w:r>
    </w:p>
    <w:p w:rsidR="000F33B8" w:rsidRPr="00333FDD" w:rsidRDefault="000F33B8" w:rsidP="000F33B8">
      <w:pPr>
        <w:pStyle w:val="ListParagraph"/>
        <w:spacing w:after="0" w:line="240" w:lineRule="auto"/>
        <w:ind w:left="540"/>
        <w:textAlignment w:val="center"/>
        <w:rPr>
          <w:rFonts w:eastAsia="Times New Roman" w:cs="Times New Roman"/>
          <w:b/>
          <w:color w:val="000000"/>
          <w:sz w:val="24"/>
          <w:szCs w:val="24"/>
          <w:u w:val="single"/>
        </w:rPr>
      </w:pPr>
    </w:p>
    <w:p w:rsidR="00290822" w:rsidRPr="00333FDD" w:rsidRDefault="00290822" w:rsidP="008A40AE">
      <w:pPr>
        <w:pStyle w:val="ListParagraph"/>
        <w:numPr>
          <w:ilvl w:val="0"/>
          <w:numId w:val="4"/>
        </w:numPr>
        <w:spacing w:after="0" w:line="240" w:lineRule="auto"/>
        <w:ind w:left="540"/>
        <w:textAlignment w:val="center"/>
        <w:rPr>
          <w:rFonts w:eastAsia="Times New Roman" w:cs="Times New Roman"/>
          <w:b/>
          <w:color w:val="000000"/>
          <w:sz w:val="24"/>
          <w:szCs w:val="24"/>
          <w:u w:val="single"/>
        </w:rPr>
      </w:pPr>
      <w:r w:rsidRPr="00333FDD">
        <w:rPr>
          <w:rFonts w:eastAsia="Times New Roman" w:cs="Times New Roman"/>
          <w:b/>
          <w:color w:val="000000"/>
          <w:sz w:val="24"/>
          <w:szCs w:val="24"/>
          <w:u w:val="single"/>
        </w:rPr>
        <w:t xml:space="preserve">Waiver </w:t>
      </w:r>
      <w:r w:rsidR="008B03D7" w:rsidRPr="00333FDD">
        <w:rPr>
          <w:rFonts w:eastAsia="Times New Roman" w:cs="Times New Roman"/>
          <w:b/>
          <w:color w:val="000000"/>
          <w:sz w:val="24"/>
          <w:szCs w:val="24"/>
          <w:u w:val="single"/>
        </w:rPr>
        <w:t>Quarterly Report Update</w:t>
      </w:r>
      <w:r w:rsidRPr="00333FDD">
        <w:rPr>
          <w:rFonts w:eastAsia="Times New Roman" w:cs="Times New Roman"/>
          <w:b/>
          <w:color w:val="000000"/>
          <w:sz w:val="24"/>
          <w:szCs w:val="24"/>
          <w:u w:val="single"/>
        </w:rPr>
        <w:t xml:space="preserve"> </w:t>
      </w:r>
      <w:r w:rsidRPr="00333FDD">
        <w:rPr>
          <w:rFonts w:eastAsia="Times New Roman" w:cs="Times New Roman"/>
          <w:color w:val="000000"/>
          <w:sz w:val="24"/>
          <w:szCs w:val="24"/>
        </w:rPr>
        <w:t>–</w:t>
      </w:r>
      <w:r w:rsidR="008B03D7" w:rsidRPr="00333FDD">
        <w:rPr>
          <w:rFonts w:eastAsia="Times New Roman" w:cs="Times New Roman"/>
          <w:color w:val="000000"/>
          <w:sz w:val="24"/>
          <w:szCs w:val="24"/>
        </w:rPr>
        <w:t xml:space="preserve">  Debbie</w:t>
      </w:r>
      <w:r w:rsidR="000F33B8" w:rsidRPr="00333FDD">
        <w:rPr>
          <w:rFonts w:eastAsia="Times New Roman" w:cs="Times New Roman"/>
          <w:color w:val="000000"/>
          <w:sz w:val="24"/>
          <w:szCs w:val="24"/>
        </w:rPr>
        <w:t xml:space="preserve"> mentioned that we have been issued a waiver from the obligation requirement by DCEO.  She has submitted the quarterly report explaining the progress that has been made in spending the funds.</w:t>
      </w:r>
    </w:p>
    <w:p w:rsidR="00290822" w:rsidRPr="00333FDD" w:rsidRDefault="00290822" w:rsidP="00290822">
      <w:pPr>
        <w:spacing w:after="0" w:line="240" w:lineRule="auto"/>
        <w:textAlignment w:val="center"/>
        <w:rPr>
          <w:rFonts w:eastAsia="Times New Roman" w:cs="Times New Roman"/>
          <w:b/>
          <w:color w:val="000000"/>
          <w:sz w:val="24"/>
          <w:szCs w:val="24"/>
          <w:u w:val="single"/>
        </w:rPr>
      </w:pPr>
    </w:p>
    <w:p w:rsidR="00B57C0D" w:rsidRPr="00333FDD" w:rsidRDefault="008B03D7" w:rsidP="000E0FD1">
      <w:pPr>
        <w:numPr>
          <w:ilvl w:val="0"/>
          <w:numId w:val="1"/>
        </w:numPr>
        <w:spacing w:after="0" w:line="240" w:lineRule="auto"/>
        <w:ind w:left="540"/>
        <w:textAlignment w:val="center"/>
        <w:rPr>
          <w:rFonts w:eastAsia="Times New Roman" w:cs="Times New Roman"/>
          <w:color w:val="000000"/>
          <w:sz w:val="24"/>
          <w:szCs w:val="24"/>
        </w:rPr>
      </w:pPr>
      <w:r w:rsidRPr="00333FDD">
        <w:rPr>
          <w:rFonts w:eastAsia="Times New Roman" w:cs="Times New Roman"/>
          <w:b/>
          <w:color w:val="000000"/>
          <w:sz w:val="24"/>
          <w:szCs w:val="24"/>
          <w:u w:val="single"/>
        </w:rPr>
        <w:t>October</w:t>
      </w:r>
      <w:r w:rsidR="00B559F3" w:rsidRPr="00333FDD">
        <w:rPr>
          <w:rFonts w:eastAsia="Times New Roman" w:cs="Times New Roman"/>
          <w:b/>
          <w:color w:val="000000"/>
          <w:sz w:val="24"/>
          <w:szCs w:val="24"/>
          <w:u w:val="single"/>
        </w:rPr>
        <w:t xml:space="preserve"> 2021</w:t>
      </w:r>
      <w:r w:rsidR="00DB65C6" w:rsidRPr="00333FDD">
        <w:rPr>
          <w:rFonts w:eastAsia="Times New Roman" w:cs="Times New Roman"/>
          <w:b/>
          <w:color w:val="000000"/>
          <w:sz w:val="24"/>
          <w:szCs w:val="24"/>
          <w:u w:val="single"/>
        </w:rPr>
        <w:t xml:space="preserve"> Training vs Overhead</w:t>
      </w:r>
      <w:r w:rsidR="00DB65C6" w:rsidRPr="00333FDD">
        <w:rPr>
          <w:rFonts w:eastAsia="Times New Roman" w:cs="Times New Roman"/>
          <w:color w:val="000000"/>
          <w:sz w:val="24"/>
          <w:szCs w:val="24"/>
        </w:rPr>
        <w:t xml:space="preserve"> </w:t>
      </w:r>
      <w:r w:rsidR="00F4515F" w:rsidRPr="00333FDD">
        <w:rPr>
          <w:rFonts w:eastAsia="Times New Roman" w:cs="Times New Roman"/>
          <w:color w:val="000000"/>
          <w:sz w:val="24"/>
          <w:szCs w:val="24"/>
        </w:rPr>
        <w:t>–</w:t>
      </w:r>
      <w:r w:rsidR="00DB65C6" w:rsidRPr="00333FDD">
        <w:rPr>
          <w:rFonts w:eastAsia="Times New Roman" w:cs="Times New Roman"/>
          <w:color w:val="000000"/>
          <w:sz w:val="24"/>
          <w:szCs w:val="24"/>
        </w:rPr>
        <w:t xml:space="preserve"> </w:t>
      </w:r>
      <w:r w:rsidR="00E64CB5" w:rsidRPr="00333FDD">
        <w:rPr>
          <w:rFonts w:eastAsia="Times New Roman" w:cs="Times New Roman"/>
          <w:color w:val="000000"/>
          <w:sz w:val="24"/>
          <w:szCs w:val="24"/>
        </w:rPr>
        <w:t xml:space="preserve"> </w:t>
      </w:r>
      <w:r w:rsidR="00D92ECB" w:rsidRPr="00333FDD">
        <w:rPr>
          <w:rFonts w:eastAsia="Times New Roman" w:cs="Times New Roman"/>
          <w:color w:val="000000"/>
          <w:sz w:val="24"/>
          <w:szCs w:val="24"/>
        </w:rPr>
        <w:t xml:space="preserve">Debbie mentioned that we </w:t>
      </w:r>
      <w:r w:rsidRPr="00333FDD">
        <w:rPr>
          <w:rFonts w:eastAsia="Times New Roman" w:cs="Times New Roman"/>
          <w:color w:val="000000"/>
          <w:sz w:val="24"/>
          <w:szCs w:val="24"/>
        </w:rPr>
        <w:t>currently show as 68.1%</w:t>
      </w:r>
      <w:r w:rsidR="000E0FD1" w:rsidRPr="00333FDD">
        <w:rPr>
          <w:rFonts w:eastAsia="Times New Roman" w:cs="Times New Roman"/>
          <w:color w:val="000000"/>
          <w:sz w:val="24"/>
          <w:szCs w:val="24"/>
        </w:rPr>
        <w:t xml:space="preserve">.  </w:t>
      </w:r>
      <w:r w:rsidR="00507F85" w:rsidRPr="00333FDD">
        <w:rPr>
          <w:rFonts w:eastAsia="Times New Roman" w:cs="Times New Roman"/>
          <w:color w:val="000000"/>
          <w:sz w:val="24"/>
          <w:szCs w:val="24"/>
        </w:rPr>
        <w:t>T</w:t>
      </w:r>
      <w:r w:rsidR="00E64CB5" w:rsidRPr="00333FDD">
        <w:rPr>
          <w:rFonts w:eastAsia="Times New Roman" w:cs="Times New Roman"/>
          <w:color w:val="000000"/>
          <w:sz w:val="24"/>
          <w:szCs w:val="24"/>
        </w:rPr>
        <w:t>he State has a threshold of 50%.</w:t>
      </w:r>
    </w:p>
    <w:p w:rsidR="0089097C" w:rsidRPr="00333FDD" w:rsidRDefault="0089097C" w:rsidP="0089097C">
      <w:pPr>
        <w:spacing w:after="0" w:line="240" w:lineRule="auto"/>
        <w:textAlignment w:val="center"/>
        <w:rPr>
          <w:rFonts w:eastAsia="Times New Roman" w:cs="Times New Roman"/>
          <w:color w:val="000000"/>
          <w:sz w:val="24"/>
          <w:szCs w:val="24"/>
        </w:rPr>
      </w:pPr>
    </w:p>
    <w:p w:rsidR="00E368AD" w:rsidRPr="00333FDD" w:rsidRDefault="00F4515F" w:rsidP="00290822">
      <w:pPr>
        <w:numPr>
          <w:ilvl w:val="0"/>
          <w:numId w:val="1"/>
        </w:numPr>
        <w:spacing w:after="0" w:line="240" w:lineRule="auto"/>
        <w:ind w:left="540"/>
        <w:textAlignment w:val="center"/>
        <w:rPr>
          <w:rFonts w:eastAsia="Times New Roman" w:cs="Times New Roman"/>
          <w:color w:val="000000"/>
          <w:sz w:val="24"/>
          <w:szCs w:val="24"/>
        </w:rPr>
      </w:pPr>
      <w:r w:rsidRPr="00333FDD">
        <w:rPr>
          <w:rFonts w:eastAsia="Times New Roman" w:cs="Times New Roman"/>
          <w:b/>
          <w:color w:val="000000"/>
          <w:sz w:val="24"/>
          <w:szCs w:val="24"/>
          <w:u w:val="single"/>
        </w:rPr>
        <w:t>MOU Billings / Receipts Report</w:t>
      </w:r>
      <w:r w:rsidRPr="00333FDD">
        <w:rPr>
          <w:rFonts w:eastAsia="Times New Roman" w:cs="Times New Roman"/>
          <w:color w:val="000000"/>
          <w:sz w:val="24"/>
          <w:szCs w:val="24"/>
        </w:rPr>
        <w:t xml:space="preserve"> – </w:t>
      </w:r>
      <w:r w:rsidR="00E64CB5" w:rsidRPr="00333FDD">
        <w:rPr>
          <w:rFonts w:eastAsia="Times New Roman" w:cs="Times New Roman"/>
          <w:color w:val="000000"/>
          <w:sz w:val="24"/>
          <w:szCs w:val="24"/>
        </w:rPr>
        <w:t xml:space="preserve"> </w:t>
      </w:r>
      <w:r w:rsidR="00B5452C" w:rsidRPr="00333FDD">
        <w:rPr>
          <w:rFonts w:eastAsia="Times New Roman" w:cs="Times New Roman"/>
          <w:color w:val="000000"/>
          <w:sz w:val="24"/>
          <w:szCs w:val="24"/>
        </w:rPr>
        <w:t xml:space="preserve">The Board </w:t>
      </w:r>
      <w:r w:rsidR="00F679E0" w:rsidRPr="00333FDD">
        <w:rPr>
          <w:rFonts w:eastAsia="Times New Roman" w:cs="Times New Roman"/>
          <w:color w:val="000000"/>
          <w:sz w:val="24"/>
          <w:szCs w:val="24"/>
        </w:rPr>
        <w:t>invoices</w:t>
      </w:r>
      <w:r w:rsidR="00B5452C" w:rsidRPr="00333FDD">
        <w:rPr>
          <w:rFonts w:eastAsia="Times New Roman" w:cs="Times New Roman"/>
          <w:color w:val="000000"/>
          <w:sz w:val="24"/>
          <w:szCs w:val="24"/>
        </w:rPr>
        <w:t xml:space="preserve"> all partners for the D&amp;O Insurance.</w:t>
      </w:r>
      <w:r w:rsidR="003E7183" w:rsidRPr="00333FDD">
        <w:rPr>
          <w:rFonts w:eastAsia="Times New Roman" w:cs="Times New Roman"/>
          <w:color w:val="000000"/>
          <w:sz w:val="24"/>
          <w:szCs w:val="24"/>
        </w:rPr>
        <w:t xml:space="preserve">  </w:t>
      </w:r>
      <w:r w:rsidR="00CA15DE" w:rsidRPr="00333FDD">
        <w:rPr>
          <w:rFonts w:eastAsia="Times New Roman" w:cs="Times New Roman"/>
          <w:color w:val="000000"/>
          <w:sz w:val="24"/>
          <w:szCs w:val="24"/>
        </w:rPr>
        <w:t xml:space="preserve">In </w:t>
      </w:r>
      <w:r w:rsidR="008B03D7" w:rsidRPr="00333FDD">
        <w:rPr>
          <w:rFonts w:eastAsia="Times New Roman" w:cs="Times New Roman"/>
          <w:color w:val="000000"/>
          <w:sz w:val="24"/>
          <w:szCs w:val="24"/>
        </w:rPr>
        <w:t>late November,</w:t>
      </w:r>
      <w:r w:rsidR="00CA15DE" w:rsidRPr="00333FDD">
        <w:rPr>
          <w:rFonts w:eastAsia="Times New Roman" w:cs="Times New Roman"/>
          <w:color w:val="000000"/>
          <w:sz w:val="24"/>
          <w:szCs w:val="24"/>
        </w:rPr>
        <w:t xml:space="preserve"> we </w:t>
      </w:r>
      <w:r w:rsidR="008B03D7" w:rsidRPr="00333FDD">
        <w:rPr>
          <w:rFonts w:eastAsia="Times New Roman" w:cs="Times New Roman"/>
          <w:color w:val="000000"/>
          <w:sz w:val="24"/>
          <w:szCs w:val="24"/>
        </w:rPr>
        <w:t>billed out for the PY21 invoices</w:t>
      </w:r>
      <w:r w:rsidR="00CA15DE" w:rsidRPr="00333FDD">
        <w:rPr>
          <w:rFonts w:eastAsia="Times New Roman" w:cs="Times New Roman"/>
          <w:color w:val="000000"/>
          <w:sz w:val="24"/>
          <w:szCs w:val="24"/>
        </w:rPr>
        <w:t xml:space="preserve">.  </w:t>
      </w:r>
    </w:p>
    <w:p w:rsidR="00F4515F" w:rsidRPr="00333FDD" w:rsidRDefault="00F4515F" w:rsidP="00B5452C">
      <w:pPr>
        <w:spacing w:after="0" w:line="240" w:lineRule="auto"/>
        <w:ind w:left="540"/>
        <w:textAlignment w:val="center"/>
        <w:rPr>
          <w:rFonts w:eastAsia="Times New Roman" w:cs="Times New Roman"/>
          <w:color w:val="000000"/>
          <w:sz w:val="24"/>
          <w:szCs w:val="24"/>
        </w:rPr>
      </w:pPr>
    </w:p>
    <w:p w:rsidR="00E876C5" w:rsidRPr="00333FDD" w:rsidRDefault="00DB65C6" w:rsidP="00F22C03">
      <w:pPr>
        <w:numPr>
          <w:ilvl w:val="0"/>
          <w:numId w:val="1"/>
        </w:numPr>
        <w:spacing w:after="0" w:line="240" w:lineRule="auto"/>
        <w:ind w:left="540"/>
        <w:textAlignment w:val="center"/>
        <w:rPr>
          <w:rFonts w:eastAsia="Times New Roman" w:cs="Times New Roman"/>
          <w:color w:val="000000"/>
          <w:sz w:val="24"/>
          <w:szCs w:val="24"/>
        </w:rPr>
      </w:pPr>
      <w:r w:rsidRPr="00333FDD">
        <w:rPr>
          <w:rFonts w:eastAsia="Times New Roman" w:cs="Times New Roman"/>
          <w:b/>
          <w:color w:val="000000"/>
          <w:sz w:val="24"/>
          <w:szCs w:val="24"/>
          <w:u w:val="single"/>
        </w:rPr>
        <w:t xml:space="preserve">Incumbent Worker </w:t>
      </w:r>
      <w:r w:rsidR="00B57C0D" w:rsidRPr="00333FDD">
        <w:rPr>
          <w:rFonts w:eastAsia="Times New Roman" w:cs="Times New Roman"/>
          <w:b/>
          <w:color w:val="000000"/>
          <w:sz w:val="24"/>
          <w:szCs w:val="24"/>
          <w:u w:val="single"/>
        </w:rPr>
        <w:t>Projects Report</w:t>
      </w:r>
      <w:r w:rsidRPr="00333FDD">
        <w:rPr>
          <w:rFonts w:eastAsia="Times New Roman" w:cs="Times New Roman"/>
          <w:color w:val="000000"/>
          <w:sz w:val="24"/>
          <w:szCs w:val="24"/>
        </w:rPr>
        <w:t xml:space="preserve"> </w:t>
      </w:r>
      <w:r w:rsidR="00182E61" w:rsidRPr="00333FDD">
        <w:rPr>
          <w:rFonts w:eastAsia="Times New Roman" w:cs="Times New Roman"/>
          <w:color w:val="000000"/>
          <w:sz w:val="24"/>
          <w:szCs w:val="24"/>
        </w:rPr>
        <w:t>–</w:t>
      </w:r>
      <w:r w:rsidRPr="00333FDD">
        <w:rPr>
          <w:rFonts w:eastAsia="Times New Roman" w:cs="Times New Roman"/>
          <w:color w:val="000000"/>
          <w:sz w:val="24"/>
          <w:szCs w:val="24"/>
        </w:rPr>
        <w:t xml:space="preserve"> </w:t>
      </w:r>
      <w:r w:rsidR="00B5452C" w:rsidRPr="00333FDD">
        <w:rPr>
          <w:rFonts w:eastAsia="Times New Roman" w:cs="Times New Roman"/>
          <w:color w:val="000000"/>
          <w:sz w:val="24"/>
          <w:szCs w:val="24"/>
        </w:rPr>
        <w:t xml:space="preserve"> </w:t>
      </w:r>
      <w:r w:rsidR="002A4E7D" w:rsidRPr="00333FDD">
        <w:rPr>
          <w:rFonts w:eastAsia="Times New Roman" w:cs="Times New Roman"/>
          <w:color w:val="000000"/>
          <w:sz w:val="24"/>
          <w:szCs w:val="24"/>
        </w:rPr>
        <w:t xml:space="preserve">Debbie </w:t>
      </w:r>
      <w:r w:rsidR="00CA15DE" w:rsidRPr="00333FDD">
        <w:rPr>
          <w:rFonts w:eastAsia="Times New Roman" w:cs="Times New Roman"/>
          <w:color w:val="000000"/>
          <w:sz w:val="24"/>
          <w:szCs w:val="24"/>
        </w:rPr>
        <w:t>reviewed the PY2</w:t>
      </w:r>
      <w:r w:rsidR="008B03D7" w:rsidRPr="00333FDD">
        <w:rPr>
          <w:rFonts w:eastAsia="Times New Roman" w:cs="Times New Roman"/>
          <w:color w:val="000000"/>
          <w:sz w:val="24"/>
          <w:szCs w:val="24"/>
        </w:rPr>
        <w:t xml:space="preserve">1 </w:t>
      </w:r>
      <w:r w:rsidR="00CA15DE" w:rsidRPr="00333FDD">
        <w:rPr>
          <w:rFonts w:eastAsia="Times New Roman" w:cs="Times New Roman"/>
          <w:color w:val="000000"/>
          <w:sz w:val="24"/>
          <w:szCs w:val="24"/>
        </w:rPr>
        <w:t xml:space="preserve">projects </w:t>
      </w:r>
      <w:r w:rsidR="00E7383A" w:rsidRPr="00333FDD">
        <w:rPr>
          <w:rFonts w:eastAsia="Times New Roman" w:cs="Times New Roman"/>
          <w:color w:val="000000"/>
          <w:sz w:val="24"/>
          <w:szCs w:val="24"/>
        </w:rPr>
        <w:t xml:space="preserve">we currently have. </w:t>
      </w:r>
      <w:r w:rsidR="00CA15DE" w:rsidRPr="00333FDD">
        <w:rPr>
          <w:rFonts w:eastAsia="Times New Roman" w:cs="Times New Roman"/>
          <w:color w:val="000000"/>
          <w:sz w:val="24"/>
          <w:szCs w:val="24"/>
        </w:rPr>
        <w:t xml:space="preserve">  </w:t>
      </w:r>
      <w:r w:rsidR="00E7383A" w:rsidRPr="00333FDD">
        <w:rPr>
          <w:rFonts w:eastAsia="Times New Roman" w:cs="Times New Roman"/>
          <w:color w:val="000000"/>
          <w:sz w:val="24"/>
          <w:szCs w:val="24"/>
        </w:rPr>
        <w:t xml:space="preserve"> </w:t>
      </w:r>
    </w:p>
    <w:p w:rsidR="00A56992" w:rsidRPr="00333FDD" w:rsidRDefault="00A56992" w:rsidP="00A56992">
      <w:pPr>
        <w:spacing w:after="0" w:line="240" w:lineRule="auto"/>
        <w:ind w:left="540"/>
        <w:textAlignment w:val="center"/>
        <w:rPr>
          <w:rFonts w:eastAsia="Times New Roman" w:cs="Times New Roman"/>
          <w:color w:val="000000"/>
          <w:sz w:val="24"/>
          <w:szCs w:val="24"/>
        </w:rPr>
      </w:pPr>
    </w:p>
    <w:p w:rsidR="008B03D7" w:rsidRPr="00333FDD" w:rsidRDefault="00BC3FC6" w:rsidP="008B03D7">
      <w:pPr>
        <w:numPr>
          <w:ilvl w:val="0"/>
          <w:numId w:val="1"/>
        </w:numPr>
        <w:spacing w:after="0" w:line="240" w:lineRule="auto"/>
        <w:ind w:left="540"/>
        <w:textAlignment w:val="center"/>
        <w:rPr>
          <w:rFonts w:eastAsia="Times New Roman" w:cs="Times New Roman"/>
          <w:color w:val="000000"/>
          <w:sz w:val="24"/>
          <w:szCs w:val="24"/>
        </w:rPr>
      </w:pPr>
      <w:r w:rsidRPr="00333FDD">
        <w:rPr>
          <w:rFonts w:eastAsia="Times New Roman" w:cs="Times New Roman"/>
          <w:b/>
          <w:color w:val="000000"/>
          <w:sz w:val="24"/>
          <w:szCs w:val="24"/>
          <w:u w:val="single"/>
        </w:rPr>
        <w:t>New Trade Funding</w:t>
      </w:r>
      <w:r w:rsidR="008B03D7" w:rsidRPr="00333FDD">
        <w:rPr>
          <w:rFonts w:eastAsia="Times New Roman" w:cs="Times New Roman"/>
          <w:color w:val="000000"/>
          <w:sz w:val="24"/>
          <w:szCs w:val="24"/>
        </w:rPr>
        <w:t xml:space="preserve"> –  </w:t>
      </w:r>
      <w:r w:rsidRPr="00333FDD">
        <w:rPr>
          <w:rFonts w:eastAsia="Times New Roman" w:cs="Times New Roman"/>
          <w:color w:val="000000"/>
          <w:sz w:val="24"/>
          <w:szCs w:val="24"/>
        </w:rPr>
        <w:t>We applied for a new Trade grant in November and have received it.  It covers the period of 10/1/21 through 9/30/22 and is currently for $116,997.</w:t>
      </w:r>
      <w:r w:rsidR="008B03D7" w:rsidRPr="00333FDD">
        <w:rPr>
          <w:rFonts w:eastAsia="Times New Roman" w:cs="Times New Roman"/>
          <w:color w:val="000000"/>
          <w:sz w:val="24"/>
          <w:szCs w:val="24"/>
        </w:rPr>
        <w:t xml:space="preserve">  </w:t>
      </w:r>
    </w:p>
    <w:p w:rsidR="008B03D7" w:rsidRPr="00333FDD" w:rsidRDefault="008B03D7" w:rsidP="008B03D7">
      <w:pPr>
        <w:spacing w:after="0" w:line="240" w:lineRule="auto"/>
        <w:ind w:left="540"/>
        <w:textAlignment w:val="center"/>
        <w:rPr>
          <w:rFonts w:eastAsia="Times New Roman" w:cs="Times New Roman"/>
          <w:color w:val="000000"/>
          <w:sz w:val="24"/>
          <w:szCs w:val="24"/>
        </w:rPr>
      </w:pPr>
    </w:p>
    <w:p w:rsidR="00CA15DE" w:rsidRPr="00162DFB" w:rsidRDefault="00CA15DE" w:rsidP="00CA15DE">
      <w:pPr>
        <w:numPr>
          <w:ilvl w:val="0"/>
          <w:numId w:val="1"/>
        </w:numPr>
        <w:spacing w:after="0" w:line="240" w:lineRule="auto"/>
        <w:ind w:left="540"/>
        <w:textAlignment w:val="center"/>
        <w:rPr>
          <w:rFonts w:eastAsia="Times New Roman" w:cs="Times New Roman"/>
          <w:b/>
          <w:color w:val="000000"/>
          <w:sz w:val="24"/>
          <w:szCs w:val="24"/>
          <w:u w:val="single"/>
        </w:rPr>
      </w:pPr>
      <w:r w:rsidRPr="00333FDD">
        <w:rPr>
          <w:rFonts w:eastAsia="Times New Roman" w:cs="Times New Roman"/>
          <w:b/>
          <w:color w:val="000000"/>
          <w:sz w:val="24"/>
          <w:szCs w:val="24"/>
          <w:u w:val="single"/>
        </w:rPr>
        <w:t>Lake Land Annual Audit</w:t>
      </w:r>
      <w:r w:rsidR="00576DF1" w:rsidRPr="00333FDD">
        <w:rPr>
          <w:rFonts w:eastAsia="Times New Roman" w:cs="Times New Roman"/>
          <w:color w:val="000000"/>
          <w:sz w:val="24"/>
          <w:szCs w:val="24"/>
        </w:rPr>
        <w:t xml:space="preserve"> –</w:t>
      </w:r>
      <w:r w:rsidR="00EA48E7" w:rsidRPr="00333FDD">
        <w:rPr>
          <w:rFonts w:eastAsia="Times New Roman" w:cs="Times New Roman"/>
          <w:color w:val="000000"/>
          <w:sz w:val="24"/>
          <w:szCs w:val="24"/>
        </w:rPr>
        <w:t xml:space="preserve"> </w:t>
      </w:r>
      <w:r w:rsidRPr="00333FDD">
        <w:rPr>
          <w:rFonts w:eastAsia="Times New Roman" w:cs="Times New Roman"/>
          <w:color w:val="000000"/>
          <w:sz w:val="24"/>
          <w:szCs w:val="24"/>
        </w:rPr>
        <w:t xml:space="preserve"> LLC</w:t>
      </w:r>
      <w:r w:rsidR="00BC3FC6" w:rsidRPr="00333FDD">
        <w:rPr>
          <w:rFonts w:eastAsia="Times New Roman" w:cs="Times New Roman"/>
          <w:color w:val="000000"/>
          <w:sz w:val="24"/>
          <w:szCs w:val="24"/>
        </w:rPr>
        <w:t>’s audit w</w:t>
      </w:r>
      <w:r w:rsidR="00162DFB">
        <w:rPr>
          <w:rFonts w:eastAsia="Times New Roman" w:cs="Times New Roman"/>
          <w:color w:val="000000"/>
          <w:sz w:val="24"/>
          <w:szCs w:val="24"/>
        </w:rPr>
        <w:t xml:space="preserve">ill go </w:t>
      </w:r>
      <w:r w:rsidR="00BC3FC6" w:rsidRPr="00333FDD">
        <w:rPr>
          <w:rFonts w:eastAsia="Times New Roman" w:cs="Times New Roman"/>
          <w:color w:val="000000"/>
          <w:sz w:val="24"/>
          <w:szCs w:val="24"/>
        </w:rPr>
        <w:t xml:space="preserve">to the Lake Land Board for approval on Monday night.  No issues </w:t>
      </w:r>
      <w:r w:rsidR="00162DFB">
        <w:rPr>
          <w:rFonts w:eastAsia="Times New Roman" w:cs="Times New Roman"/>
          <w:color w:val="000000"/>
          <w:sz w:val="24"/>
          <w:szCs w:val="24"/>
        </w:rPr>
        <w:t>have been communicated to us</w:t>
      </w:r>
      <w:r w:rsidR="00BC3FC6" w:rsidRPr="00333FDD">
        <w:rPr>
          <w:rFonts w:eastAsia="Times New Roman" w:cs="Times New Roman"/>
          <w:color w:val="000000"/>
          <w:sz w:val="24"/>
          <w:szCs w:val="24"/>
        </w:rPr>
        <w:t xml:space="preserve"> regarding WIOA.  Once </w:t>
      </w:r>
      <w:r w:rsidR="00162DFB">
        <w:rPr>
          <w:rFonts w:eastAsia="Times New Roman" w:cs="Times New Roman"/>
          <w:color w:val="000000"/>
          <w:sz w:val="24"/>
          <w:szCs w:val="24"/>
        </w:rPr>
        <w:t>we</w:t>
      </w:r>
      <w:r w:rsidR="00BC3FC6" w:rsidRPr="00333FDD">
        <w:rPr>
          <w:rFonts w:eastAsia="Times New Roman" w:cs="Times New Roman"/>
          <w:color w:val="000000"/>
          <w:sz w:val="24"/>
          <w:szCs w:val="24"/>
        </w:rPr>
        <w:t xml:space="preserve"> receive the copy, it will be sent off to DCEO.  </w:t>
      </w:r>
      <w:r w:rsidRPr="00333FDD">
        <w:rPr>
          <w:rFonts w:eastAsia="Times New Roman" w:cs="Times New Roman"/>
          <w:color w:val="000000"/>
          <w:sz w:val="24"/>
          <w:szCs w:val="24"/>
        </w:rPr>
        <w:t xml:space="preserve"> </w:t>
      </w:r>
    </w:p>
    <w:p w:rsidR="00162DFB" w:rsidRDefault="00162DFB" w:rsidP="00162DFB">
      <w:pPr>
        <w:spacing w:after="0" w:line="240" w:lineRule="auto"/>
        <w:ind w:left="540"/>
        <w:textAlignment w:val="center"/>
        <w:rPr>
          <w:rFonts w:eastAsia="Times New Roman" w:cs="Times New Roman"/>
          <w:b/>
          <w:color w:val="000000"/>
          <w:sz w:val="24"/>
          <w:szCs w:val="24"/>
          <w:u w:val="single"/>
        </w:rPr>
      </w:pPr>
    </w:p>
    <w:p w:rsidR="00CA15DE" w:rsidRPr="00162DFB" w:rsidRDefault="00162DFB" w:rsidP="00162DFB">
      <w:pPr>
        <w:numPr>
          <w:ilvl w:val="0"/>
          <w:numId w:val="1"/>
        </w:numPr>
        <w:spacing w:after="0" w:line="240" w:lineRule="auto"/>
        <w:ind w:left="540"/>
        <w:textAlignment w:val="center"/>
        <w:rPr>
          <w:rFonts w:eastAsia="Times New Roman" w:cs="Times New Roman"/>
          <w:b/>
          <w:color w:val="000000"/>
          <w:sz w:val="24"/>
          <w:szCs w:val="24"/>
          <w:u w:val="single"/>
        </w:rPr>
      </w:pPr>
      <w:r>
        <w:rPr>
          <w:rFonts w:eastAsia="Times New Roman" w:cs="Times New Roman"/>
          <w:b/>
          <w:color w:val="000000"/>
          <w:sz w:val="24"/>
          <w:szCs w:val="24"/>
          <w:u w:val="single"/>
        </w:rPr>
        <w:t>Apprenticeship Grant</w:t>
      </w:r>
      <w:r>
        <w:rPr>
          <w:rFonts w:eastAsia="Times New Roman" w:cs="Times New Roman"/>
          <w:b/>
          <w:color w:val="000000"/>
          <w:sz w:val="24"/>
          <w:szCs w:val="24"/>
        </w:rPr>
        <w:t xml:space="preserve">  </w:t>
      </w:r>
      <w:r w:rsidR="00BC3FC6" w:rsidRPr="00162DFB">
        <w:rPr>
          <w:rFonts w:eastAsia="Times New Roman" w:cs="Times New Roman"/>
          <w:color w:val="000000"/>
          <w:sz w:val="24"/>
          <w:szCs w:val="24"/>
        </w:rPr>
        <w:t xml:space="preserve">–  </w:t>
      </w:r>
      <w:r>
        <w:rPr>
          <w:rFonts w:eastAsia="Times New Roman" w:cs="Times New Roman"/>
          <w:color w:val="000000"/>
          <w:sz w:val="24"/>
          <w:szCs w:val="24"/>
        </w:rPr>
        <w:t>Jamie explained that w</w:t>
      </w:r>
      <w:r w:rsidR="00BC3FC6" w:rsidRPr="00162DFB">
        <w:rPr>
          <w:rFonts w:eastAsia="Times New Roman" w:cs="Times New Roman"/>
          <w:color w:val="000000"/>
          <w:sz w:val="24"/>
          <w:szCs w:val="24"/>
        </w:rPr>
        <w:t xml:space="preserve">e applied for an Apprenticeship Grant </w:t>
      </w:r>
      <w:r>
        <w:rPr>
          <w:rFonts w:eastAsia="Times New Roman" w:cs="Times New Roman"/>
          <w:color w:val="000000"/>
          <w:sz w:val="24"/>
          <w:szCs w:val="24"/>
        </w:rPr>
        <w:t xml:space="preserve">in September </w:t>
      </w:r>
      <w:r w:rsidR="00BC3FC6" w:rsidRPr="00162DFB">
        <w:rPr>
          <w:rFonts w:eastAsia="Times New Roman" w:cs="Times New Roman"/>
          <w:color w:val="000000"/>
          <w:sz w:val="24"/>
          <w:szCs w:val="24"/>
        </w:rPr>
        <w:t xml:space="preserve">to cover our workforce area.  Jamie submitted </w:t>
      </w:r>
      <w:r>
        <w:rPr>
          <w:rFonts w:eastAsia="Times New Roman" w:cs="Times New Roman"/>
          <w:color w:val="000000"/>
          <w:sz w:val="24"/>
          <w:szCs w:val="24"/>
        </w:rPr>
        <w:t>supplemental information to DCEO this past</w:t>
      </w:r>
      <w:r w:rsidR="00BC3FC6" w:rsidRPr="00162DFB">
        <w:rPr>
          <w:rFonts w:eastAsia="Times New Roman" w:cs="Times New Roman"/>
          <w:color w:val="000000"/>
          <w:sz w:val="24"/>
          <w:szCs w:val="24"/>
        </w:rPr>
        <w:t xml:space="preserve"> Monday and hope to hear an answer over the next week or two.    </w:t>
      </w:r>
    </w:p>
    <w:p w:rsidR="00CA15DE" w:rsidRPr="00333FDD" w:rsidRDefault="00CA15DE" w:rsidP="00CA15DE">
      <w:pPr>
        <w:spacing w:after="0" w:line="240" w:lineRule="auto"/>
        <w:textAlignment w:val="center"/>
        <w:rPr>
          <w:rFonts w:eastAsia="Times New Roman" w:cs="Times New Roman"/>
          <w:b/>
          <w:color w:val="000000"/>
          <w:sz w:val="24"/>
          <w:szCs w:val="24"/>
          <w:u w:val="single"/>
        </w:rPr>
      </w:pPr>
    </w:p>
    <w:p w:rsidR="00DB65C6" w:rsidRPr="00333FDD" w:rsidRDefault="00DB65C6" w:rsidP="00507F85">
      <w:pPr>
        <w:spacing w:after="0" w:line="240" w:lineRule="auto"/>
        <w:rPr>
          <w:rFonts w:eastAsia="Times New Roman" w:cs="Times New Roman"/>
          <w:b/>
          <w:bCs/>
          <w:color w:val="003366"/>
          <w:sz w:val="24"/>
          <w:szCs w:val="24"/>
        </w:rPr>
      </w:pPr>
      <w:r w:rsidRPr="00333FDD">
        <w:rPr>
          <w:rFonts w:eastAsia="Times New Roman" w:cs="Times New Roman"/>
          <w:b/>
          <w:bCs/>
          <w:color w:val="003366"/>
          <w:sz w:val="24"/>
          <w:szCs w:val="24"/>
        </w:rPr>
        <w:t xml:space="preserve">Approval of Fiscal Agent Report as Presented </w:t>
      </w:r>
    </w:p>
    <w:p w:rsidR="00DB65C6" w:rsidRPr="00333FDD" w:rsidRDefault="000F33B8" w:rsidP="00DB65C6">
      <w:pPr>
        <w:spacing w:after="0" w:line="240" w:lineRule="auto"/>
        <w:rPr>
          <w:rFonts w:eastAsia="Times New Roman" w:cs="Times New Roman"/>
          <w:color w:val="000000"/>
          <w:sz w:val="24"/>
          <w:szCs w:val="24"/>
        </w:rPr>
      </w:pPr>
      <w:r w:rsidRPr="00333FDD">
        <w:rPr>
          <w:rFonts w:eastAsia="Times New Roman" w:cs="Times New Roman"/>
          <w:color w:val="000000"/>
          <w:sz w:val="24"/>
          <w:szCs w:val="24"/>
        </w:rPr>
        <w:t>Mike Conrad</w:t>
      </w:r>
      <w:r w:rsidR="004352D6" w:rsidRPr="00333FDD">
        <w:rPr>
          <w:rFonts w:eastAsia="Times New Roman" w:cs="Times New Roman"/>
          <w:color w:val="000000"/>
          <w:sz w:val="24"/>
          <w:szCs w:val="24"/>
        </w:rPr>
        <w:t xml:space="preserve"> </w:t>
      </w:r>
      <w:r w:rsidR="00DB65C6" w:rsidRPr="00333FDD">
        <w:rPr>
          <w:rFonts w:eastAsia="Times New Roman" w:cs="Times New Roman"/>
          <w:color w:val="000000"/>
          <w:sz w:val="24"/>
          <w:szCs w:val="24"/>
        </w:rPr>
        <w:t>made the motion to approve the reports,</w:t>
      </w:r>
      <w:r w:rsidR="00B5452C" w:rsidRPr="00333FDD">
        <w:rPr>
          <w:rFonts w:eastAsia="Times New Roman" w:cs="Times New Roman"/>
          <w:color w:val="000000"/>
          <w:sz w:val="24"/>
          <w:szCs w:val="24"/>
        </w:rPr>
        <w:t xml:space="preserve"> </w:t>
      </w:r>
      <w:r w:rsidRPr="00333FDD">
        <w:rPr>
          <w:rFonts w:eastAsia="Times New Roman" w:cs="Times New Roman"/>
          <w:color w:val="000000"/>
          <w:sz w:val="24"/>
          <w:szCs w:val="24"/>
        </w:rPr>
        <w:t>Kevin Bushur</w:t>
      </w:r>
      <w:r w:rsidR="003F5C9F" w:rsidRPr="00333FDD">
        <w:rPr>
          <w:rFonts w:eastAsia="Times New Roman" w:cs="Times New Roman"/>
          <w:color w:val="000000"/>
          <w:sz w:val="24"/>
          <w:szCs w:val="24"/>
        </w:rPr>
        <w:t xml:space="preserve"> </w:t>
      </w:r>
      <w:r w:rsidR="00DB65C6" w:rsidRPr="00333FDD">
        <w:rPr>
          <w:rFonts w:eastAsia="Times New Roman" w:cs="Times New Roman"/>
          <w:color w:val="000000"/>
          <w:sz w:val="24"/>
          <w:szCs w:val="24"/>
        </w:rPr>
        <w:t>seconded.</w:t>
      </w:r>
      <w:r w:rsidR="001C2A05" w:rsidRPr="00333FDD">
        <w:rPr>
          <w:rFonts w:eastAsia="Times New Roman" w:cs="Times New Roman"/>
          <w:color w:val="000000"/>
          <w:sz w:val="24"/>
          <w:szCs w:val="24"/>
        </w:rPr>
        <w:t xml:space="preserve"> Roll call. </w:t>
      </w:r>
      <w:r w:rsidR="00DB65C6" w:rsidRPr="00333FDD">
        <w:rPr>
          <w:rFonts w:eastAsia="Times New Roman" w:cs="Times New Roman"/>
          <w:color w:val="000000"/>
          <w:sz w:val="24"/>
          <w:szCs w:val="24"/>
        </w:rPr>
        <w:t xml:space="preserve">Motion carried. </w:t>
      </w:r>
    </w:p>
    <w:p w:rsidR="00507F85" w:rsidRPr="00333FDD" w:rsidRDefault="00507F85" w:rsidP="00DB65C6">
      <w:pPr>
        <w:spacing w:after="0" w:line="240" w:lineRule="auto"/>
        <w:rPr>
          <w:rFonts w:eastAsia="Times New Roman" w:cs="Times New Roman"/>
          <w:color w:val="000000"/>
          <w:sz w:val="24"/>
          <w:szCs w:val="24"/>
        </w:rPr>
      </w:pPr>
    </w:p>
    <w:p w:rsidR="003F5C9F" w:rsidRPr="00333FDD" w:rsidRDefault="00BC3FC6" w:rsidP="00507F85">
      <w:pPr>
        <w:spacing w:after="0" w:line="240" w:lineRule="auto"/>
        <w:rPr>
          <w:rFonts w:eastAsia="Times New Roman" w:cs="Times New Roman"/>
          <w:b/>
          <w:bCs/>
          <w:color w:val="003366"/>
          <w:sz w:val="24"/>
          <w:szCs w:val="24"/>
        </w:rPr>
      </w:pPr>
      <w:r w:rsidRPr="00333FDD">
        <w:rPr>
          <w:rFonts w:eastAsia="Times New Roman" w:cs="Times New Roman"/>
          <w:b/>
          <w:bCs/>
          <w:color w:val="003366"/>
          <w:sz w:val="24"/>
          <w:szCs w:val="24"/>
        </w:rPr>
        <w:t>Current</w:t>
      </w:r>
      <w:r w:rsidR="00A56992" w:rsidRPr="00333FDD">
        <w:rPr>
          <w:rFonts w:eastAsia="Times New Roman" w:cs="Times New Roman"/>
          <w:b/>
          <w:bCs/>
          <w:color w:val="003366"/>
          <w:sz w:val="24"/>
          <w:szCs w:val="24"/>
        </w:rPr>
        <w:t xml:space="preserve"> LWIA 23</w:t>
      </w:r>
      <w:r w:rsidR="003F5C9F" w:rsidRPr="00333FDD">
        <w:rPr>
          <w:rFonts w:eastAsia="Times New Roman" w:cs="Times New Roman"/>
          <w:b/>
          <w:bCs/>
          <w:color w:val="003366"/>
          <w:sz w:val="24"/>
          <w:szCs w:val="24"/>
        </w:rPr>
        <w:t xml:space="preserve"> Performance Report</w:t>
      </w:r>
    </w:p>
    <w:p w:rsidR="00BC3FC6" w:rsidRPr="00333FDD" w:rsidRDefault="00EA48E7" w:rsidP="00EA48E7">
      <w:pPr>
        <w:pStyle w:val="ListParagraph"/>
        <w:ind w:left="0"/>
        <w:rPr>
          <w:sz w:val="24"/>
          <w:szCs w:val="24"/>
        </w:rPr>
      </w:pPr>
      <w:r w:rsidRPr="00333FDD">
        <w:rPr>
          <w:sz w:val="24"/>
          <w:szCs w:val="24"/>
        </w:rPr>
        <w:t xml:space="preserve">Laurie </w:t>
      </w:r>
      <w:r w:rsidR="00B639B6" w:rsidRPr="00333FDD">
        <w:rPr>
          <w:sz w:val="24"/>
          <w:szCs w:val="24"/>
        </w:rPr>
        <w:t xml:space="preserve">Jennings reported </w:t>
      </w:r>
      <w:r w:rsidR="000F33B8" w:rsidRPr="00333FDD">
        <w:rPr>
          <w:sz w:val="24"/>
          <w:szCs w:val="24"/>
        </w:rPr>
        <w:t>on the preliminary outcomes for PY21.  We are failing the Measurable Skills Gain for each funding steam.  This will continue to increase in percentage as the fiscal year progresses.</w:t>
      </w:r>
      <w:r w:rsidR="00162DFB">
        <w:rPr>
          <w:sz w:val="24"/>
          <w:szCs w:val="24"/>
        </w:rPr>
        <w:t xml:space="preserve">  CEFS will also be looking closer at the Dislocated Worker Q2 Employment Rate to make sure </w:t>
      </w:r>
      <w:r w:rsidR="00087D0F">
        <w:rPr>
          <w:sz w:val="24"/>
          <w:szCs w:val="24"/>
        </w:rPr>
        <w:t>no issues with the data it is pulling from.</w:t>
      </w:r>
    </w:p>
    <w:p w:rsidR="00F4515F" w:rsidRPr="00333FDD" w:rsidRDefault="003F5C9F" w:rsidP="00507F85">
      <w:pPr>
        <w:spacing w:after="0" w:line="240" w:lineRule="auto"/>
        <w:rPr>
          <w:rFonts w:eastAsia="Times New Roman" w:cs="Times New Roman"/>
          <w:b/>
          <w:bCs/>
          <w:color w:val="003366"/>
          <w:sz w:val="24"/>
          <w:szCs w:val="24"/>
        </w:rPr>
      </w:pPr>
      <w:r w:rsidRPr="00333FDD">
        <w:rPr>
          <w:rFonts w:eastAsia="Times New Roman" w:cs="Times New Roman"/>
          <w:b/>
          <w:bCs/>
          <w:color w:val="003366"/>
          <w:sz w:val="24"/>
          <w:szCs w:val="24"/>
        </w:rPr>
        <w:t>P</w:t>
      </w:r>
      <w:r w:rsidR="00DB65C6" w:rsidRPr="00333FDD">
        <w:rPr>
          <w:rFonts w:eastAsia="Times New Roman" w:cs="Times New Roman"/>
          <w:b/>
          <w:bCs/>
          <w:color w:val="003366"/>
          <w:sz w:val="24"/>
          <w:szCs w:val="24"/>
        </w:rPr>
        <w:t>rogram</w:t>
      </w:r>
      <w:r w:rsidR="00565ACC" w:rsidRPr="00333FDD">
        <w:rPr>
          <w:rFonts w:eastAsia="Times New Roman" w:cs="Times New Roman"/>
          <w:b/>
          <w:bCs/>
          <w:color w:val="003366"/>
          <w:sz w:val="24"/>
          <w:szCs w:val="24"/>
        </w:rPr>
        <w:t xml:space="preserve"> </w:t>
      </w:r>
      <w:r w:rsidR="00DB65C6" w:rsidRPr="00333FDD">
        <w:rPr>
          <w:rFonts w:eastAsia="Times New Roman" w:cs="Times New Roman"/>
          <w:b/>
          <w:bCs/>
          <w:color w:val="003366"/>
          <w:sz w:val="24"/>
          <w:szCs w:val="24"/>
        </w:rPr>
        <w:t>/</w:t>
      </w:r>
      <w:r w:rsidR="00565ACC" w:rsidRPr="00333FDD">
        <w:rPr>
          <w:rFonts w:eastAsia="Times New Roman" w:cs="Times New Roman"/>
          <w:b/>
          <w:bCs/>
          <w:color w:val="003366"/>
          <w:sz w:val="24"/>
          <w:szCs w:val="24"/>
        </w:rPr>
        <w:t xml:space="preserve"> </w:t>
      </w:r>
      <w:r w:rsidR="00DB65C6" w:rsidRPr="00333FDD">
        <w:rPr>
          <w:rFonts w:eastAsia="Times New Roman" w:cs="Times New Roman"/>
          <w:b/>
          <w:bCs/>
          <w:color w:val="003366"/>
          <w:sz w:val="24"/>
          <w:szCs w:val="24"/>
        </w:rPr>
        <w:t>Fiscal</w:t>
      </w:r>
      <w:r w:rsidR="00565ACC" w:rsidRPr="00333FDD">
        <w:rPr>
          <w:rFonts w:eastAsia="Times New Roman" w:cs="Times New Roman"/>
          <w:b/>
          <w:bCs/>
          <w:color w:val="003366"/>
          <w:sz w:val="24"/>
          <w:szCs w:val="24"/>
        </w:rPr>
        <w:t xml:space="preserve"> / ADA</w:t>
      </w:r>
      <w:r w:rsidR="00DB65C6" w:rsidRPr="00333FDD">
        <w:rPr>
          <w:rFonts w:eastAsia="Times New Roman" w:cs="Times New Roman"/>
          <w:b/>
          <w:bCs/>
          <w:color w:val="003366"/>
          <w:sz w:val="24"/>
          <w:szCs w:val="24"/>
        </w:rPr>
        <w:t xml:space="preserve"> Monitoring Report </w:t>
      </w:r>
      <w:r w:rsidR="00B5452C" w:rsidRPr="00333FDD">
        <w:rPr>
          <w:rFonts w:eastAsia="Times New Roman" w:cs="Times New Roman"/>
          <w:b/>
          <w:bCs/>
          <w:color w:val="003366"/>
          <w:sz w:val="24"/>
          <w:szCs w:val="24"/>
        </w:rPr>
        <w:t xml:space="preserve"> </w:t>
      </w:r>
    </w:p>
    <w:p w:rsidR="00565ACC" w:rsidRPr="00333FDD" w:rsidRDefault="00CE16BC" w:rsidP="008C41E2">
      <w:pPr>
        <w:spacing w:after="0" w:line="240" w:lineRule="auto"/>
        <w:rPr>
          <w:rFonts w:eastAsia="Times New Roman" w:cs="Times New Roman"/>
          <w:bCs/>
          <w:sz w:val="24"/>
          <w:szCs w:val="24"/>
        </w:rPr>
      </w:pPr>
      <w:r w:rsidRPr="00333FDD">
        <w:rPr>
          <w:rFonts w:eastAsia="Times New Roman" w:cs="Times New Roman"/>
          <w:bCs/>
          <w:sz w:val="24"/>
          <w:szCs w:val="24"/>
        </w:rPr>
        <w:t>No report.</w:t>
      </w:r>
    </w:p>
    <w:p w:rsidR="00A405B6" w:rsidRDefault="00A405B6" w:rsidP="008C41E2">
      <w:pPr>
        <w:spacing w:after="0" w:line="240" w:lineRule="auto"/>
        <w:rPr>
          <w:rFonts w:eastAsia="Times New Roman" w:cs="Times New Roman"/>
          <w:bCs/>
          <w:sz w:val="24"/>
          <w:szCs w:val="24"/>
        </w:rPr>
      </w:pPr>
    </w:p>
    <w:p w:rsidR="00333FDD" w:rsidRDefault="00333FDD" w:rsidP="008C41E2">
      <w:pPr>
        <w:spacing w:after="0" w:line="240" w:lineRule="auto"/>
        <w:rPr>
          <w:rFonts w:eastAsia="Times New Roman" w:cs="Times New Roman"/>
          <w:bCs/>
          <w:sz w:val="24"/>
          <w:szCs w:val="24"/>
        </w:rPr>
      </w:pPr>
    </w:p>
    <w:p w:rsidR="00333FDD" w:rsidRDefault="00333FDD" w:rsidP="008C41E2">
      <w:pPr>
        <w:spacing w:after="0" w:line="240" w:lineRule="auto"/>
        <w:rPr>
          <w:rFonts w:eastAsia="Times New Roman" w:cs="Times New Roman"/>
          <w:bCs/>
          <w:sz w:val="24"/>
          <w:szCs w:val="24"/>
        </w:rPr>
      </w:pPr>
    </w:p>
    <w:p w:rsidR="00333FDD" w:rsidRPr="00333FDD" w:rsidRDefault="00333FDD" w:rsidP="008C41E2">
      <w:pPr>
        <w:spacing w:after="0" w:line="240" w:lineRule="auto"/>
        <w:rPr>
          <w:rFonts w:eastAsia="Times New Roman" w:cs="Times New Roman"/>
          <w:bCs/>
          <w:sz w:val="24"/>
          <w:szCs w:val="24"/>
        </w:rPr>
      </w:pPr>
    </w:p>
    <w:p w:rsidR="008C41E2" w:rsidRPr="00333FDD" w:rsidRDefault="00CE16BC" w:rsidP="00507F85">
      <w:pPr>
        <w:spacing w:after="0" w:line="240" w:lineRule="auto"/>
        <w:rPr>
          <w:rFonts w:eastAsia="Times New Roman" w:cs="Times New Roman"/>
          <w:b/>
          <w:bCs/>
          <w:color w:val="003366"/>
          <w:sz w:val="24"/>
          <w:szCs w:val="24"/>
        </w:rPr>
      </w:pPr>
      <w:r w:rsidRPr="00333FDD">
        <w:rPr>
          <w:rFonts w:eastAsia="Times New Roman" w:cs="Times New Roman"/>
          <w:b/>
          <w:bCs/>
          <w:color w:val="003366"/>
          <w:sz w:val="24"/>
          <w:szCs w:val="24"/>
        </w:rPr>
        <w:lastRenderedPageBreak/>
        <w:t>Training Program Certifications</w:t>
      </w:r>
      <w:r w:rsidR="008C41E2" w:rsidRPr="00333FDD">
        <w:rPr>
          <w:rFonts w:eastAsia="Times New Roman" w:cs="Times New Roman"/>
          <w:b/>
          <w:bCs/>
          <w:color w:val="003366"/>
          <w:sz w:val="24"/>
          <w:szCs w:val="24"/>
        </w:rPr>
        <w:t xml:space="preserve"> </w:t>
      </w:r>
    </w:p>
    <w:p w:rsidR="00087D0F" w:rsidRDefault="00CE16BC" w:rsidP="00183C6E">
      <w:pPr>
        <w:spacing w:after="0" w:line="240" w:lineRule="auto"/>
        <w:rPr>
          <w:rFonts w:eastAsia="Times New Roman" w:cs="Times New Roman"/>
          <w:sz w:val="24"/>
          <w:szCs w:val="24"/>
        </w:rPr>
      </w:pPr>
      <w:r w:rsidRPr="00333FDD">
        <w:rPr>
          <w:rFonts w:eastAsia="Times New Roman" w:cs="Times New Roman"/>
          <w:sz w:val="24"/>
          <w:szCs w:val="24"/>
        </w:rPr>
        <w:t>Tony Logue</w:t>
      </w:r>
      <w:r w:rsidR="000F33B8" w:rsidRPr="00333FDD">
        <w:rPr>
          <w:rFonts w:eastAsia="Times New Roman" w:cs="Times New Roman"/>
          <w:sz w:val="24"/>
          <w:szCs w:val="24"/>
        </w:rPr>
        <w:t xml:space="preserve"> stated there </w:t>
      </w:r>
      <w:r w:rsidR="00087D0F">
        <w:rPr>
          <w:rFonts w:eastAsia="Times New Roman" w:cs="Times New Roman"/>
          <w:sz w:val="24"/>
          <w:szCs w:val="24"/>
        </w:rPr>
        <w:t>a</w:t>
      </w:r>
      <w:r w:rsidR="000F33B8" w:rsidRPr="00333FDD">
        <w:rPr>
          <w:rFonts w:eastAsia="Times New Roman" w:cs="Times New Roman"/>
          <w:sz w:val="24"/>
          <w:szCs w:val="24"/>
        </w:rPr>
        <w:t>re two programs at Illinois Eastern Community Colleges that have been requested by LWA 26 to be approved.  They are Human Resources at Olney Central College and Paramedicine (EMT) at Frontier Community College.</w:t>
      </w:r>
      <w:r w:rsidR="00087D0F">
        <w:rPr>
          <w:rFonts w:eastAsia="Times New Roman" w:cs="Times New Roman"/>
          <w:sz w:val="24"/>
          <w:szCs w:val="24"/>
        </w:rPr>
        <w:t xml:space="preserve">  Both were reviewed and determined to meet the necessary criteria by Tony and Lewis Ryder; so now they are being presented for approval to the committee.  </w:t>
      </w:r>
    </w:p>
    <w:p w:rsidR="00087D0F" w:rsidRDefault="00087D0F" w:rsidP="00183C6E">
      <w:pPr>
        <w:spacing w:after="0" w:line="240" w:lineRule="auto"/>
        <w:rPr>
          <w:rFonts w:eastAsia="Times New Roman" w:cs="Times New Roman"/>
          <w:sz w:val="24"/>
          <w:szCs w:val="24"/>
        </w:rPr>
      </w:pPr>
    </w:p>
    <w:p w:rsidR="00183C6E" w:rsidRPr="00333FDD" w:rsidRDefault="000F33B8" w:rsidP="00183C6E">
      <w:pPr>
        <w:spacing w:after="0" w:line="240" w:lineRule="auto"/>
        <w:rPr>
          <w:rFonts w:eastAsia="Times New Roman" w:cs="Times New Roman"/>
          <w:sz w:val="24"/>
          <w:szCs w:val="24"/>
        </w:rPr>
      </w:pPr>
      <w:r w:rsidRPr="00333FDD">
        <w:rPr>
          <w:rFonts w:eastAsia="Times New Roman" w:cs="Times New Roman"/>
          <w:sz w:val="24"/>
          <w:szCs w:val="24"/>
        </w:rPr>
        <w:t xml:space="preserve">Kim Taylor </w:t>
      </w:r>
      <w:r w:rsidR="00183C6E" w:rsidRPr="00333FDD">
        <w:rPr>
          <w:rFonts w:eastAsia="Times New Roman" w:cs="Times New Roman"/>
          <w:sz w:val="24"/>
          <w:szCs w:val="24"/>
        </w:rPr>
        <w:t xml:space="preserve">made the motion to approve the </w:t>
      </w:r>
      <w:r w:rsidR="00CE16BC" w:rsidRPr="00333FDD">
        <w:rPr>
          <w:rFonts w:eastAsia="Times New Roman" w:cs="Times New Roman"/>
          <w:sz w:val="24"/>
          <w:szCs w:val="24"/>
        </w:rPr>
        <w:t>new training program</w:t>
      </w:r>
      <w:r w:rsidR="00087D0F">
        <w:rPr>
          <w:rFonts w:eastAsia="Times New Roman" w:cs="Times New Roman"/>
          <w:sz w:val="24"/>
          <w:szCs w:val="24"/>
        </w:rPr>
        <w:t>s</w:t>
      </w:r>
      <w:r w:rsidR="00183C6E" w:rsidRPr="00333FDD">
        <w:rPr>
          <w:rFonts w:eastAsia="Times New Roman" w:cs="Times New Roman"/>
          <w:sz w:val="24"/>
          <w:szCs w:val="24"/>
        </w:rPr>
        <w:t xml:space="preserve">, </w:t>
      </w:r>
      <w:r w:rsidRPr="00333FDD">
        <w:rPr>
          <w:rFonts w:eastAsia="Times New Roman" w:cs="Times New Roman"/>
          <w:sz w:val="24"/>
          <w:szCs w:val="24"/>
        </w:rPr>
        <w:t>Jill Michl</w:t>
      </w:r>
      <w:r w:rsidR="00011453" w:rsidRPr="00333FDD">
        <w:rPr>
          <w:rFonts w:eastAsia="Times New Roman" w:cs="Times New Roman"/>
          <w:sz w:val="24"/>
          <w:szCs w:val="24"/>
        </w:rPr>
        <w:t xml:space="preserve"> </w:t>
      </w:r>
      <w:r w:rsidR="00183C6E" w:rsidRPr="00333FDD">
        <w:rPr>
          <w:rFonts w:eastAsia="Times New Roman" w:cs="Times New Roman"/>
          <w:sz w:val="24"/>
          <w:szCs w:val="24"/>
        </w:rPr>
        <w:t xml:space="preserve">seconded.  </w:t>
      </w:r>
      <w:r w:rsidR="00565ACC" w:rsidRPr="00333FDD">
        <w:rPr>
          <w:rFonts w:eastAsia="Times New Roman" w:cs="Times New Roman"/>
          <w:color w:val="000000"/>
          <w:sz w:val="24"/>
          <w:szCs w:val="24"/>
        </w:rPr>
        <w:t>Roll call vote due to virtual meeting.  Motion carried.</w:t>
      </w:r>
    </w:p>
    <w:p w:rsidR="00565ACC" w:rsidRPr="00333FDD" w:rsidRDefault="00565ACC" w:rsidP="00507F85">
      <w:pPr>
        <w:spacing w:after="0" w:line="240" w:lineRule="auto"/>
        <w:rPr>
          <w:rFonts w:eastAsia="Times New Roman" w:cs="Times New Roman"/>
          <w:b/>
          <w:bCs/>
          <w:color w:val="003366"/>
          <w:sz w:val="24"/>
          <w:szCs w:val="24"/>
        </w:rPr>
      </w:pPr>
    </w:p>
    <w:p w:rsidR="003F5C9F" w:rsidRPr="00333FDD" w:rsidRDefault="00CE16BC" w:rsidP="00507F85">
      <w:pPr>
        <w:spacing w:after="0" w:line="240" w:lineRule="auto"/>
        <w:rPr>
          <w:rFonts w:eastAsia="Times New Roman" w:cs="Times New Roman"/>
          <w:b/>
          <w:bCs/>
          <w:color w:val="003366"/>
          <w:sz w:val="24"/>
          <w:szCs w:val="24"/>
        </w:rPr>
      </w:pPr>
      <w:r w:rsidRPr="00333FDD">
        <w:rPr>
          <w:rFonts w:eastAsia="Times New Roman" w:cs="Times New Roman"/>
          <w:b/>
          <w:bCs/>
          <w:color w:val="003366"/>
          <w:sz w:val="24"/>
          <w:szCs w:val="24"/>
        </w:rPr>
        <w:t>MOU Modification Approval</w:t>
      </w:r>
    </w:p>
    <w:p w:rsidR="00CE16BC" w:rsidRPr="00333FDD" w:rsidRDefault="00A86650" w:rsidP="00426D3F">
      <w:pPr>
        <w:spacing w:after="0" w:line="240" w:lineRule="auto"/>
        <w:rPr>
          <w:rFonts w:eastAsia="Times New Roman" w:cs="Times New Roman"/>
          <w:sz w:val="24"/>
          <w:szCs w:val="24"/>
        </w:rPr>
      </w:pPr>
      <w:r w:rsidRPr="00333FDD">
        <w:rPr>
          <w:rFonts w:eastAsia="Times New Roman" w:cs="Times New Roman"/>
          <w:sz w:val="24"/>
          <w:szCs w:val="24"/>
        </w:rPr>
        <w:t xml:space="preserve">Tony </w:t>
      </w:r>
      <w:r w:rsidR="00326624" w:rsidRPr="00333FDD">
        <w:rPr>
          <w:rFonts w:eastAsia="Times New Roman" w:cs="Times New Roman"/>
          <w:sz w:val="24"/>
          <w:szCs w:val="24"/>
        </w:rPr>
        <w:t xml:space="preserve">stated </w:t>
      </w:r>
      <w:r w:rsidR="000F33B8" w:rsidRPr="00333FDD">
        <w:rPr>
          <w:rFonts w:eastAsia="Times New Roman" w:cs="Times New Roman"/>
          <w:sz w:val="24"/>
          <w:szCs w:val="24"/>
        </w:rPr>
        <w:t>that the PY21 MOU had been submitted to DCEO last fiscal year.  There was on</w:t>
      </w:r>
      <w:r w:rsidR="00087D0F">
        <w:rPr>
          <w:rFonts w:eastAsia="Times New Roman" w:cs="Times New Roman"/>
          <w:sz w:val="24"/>
          <w:szCs w:val="24"/>
        </w:rPr>
        <w:t>e</w:t>
      </w:r>
      <w:r w:rsidR="000F33B8" w:rsidRPr="00333FDD">
        <w:rPr>
          <w:rFonts w:eastAsia="Times New Roman" w:cs="Times New Roman"/>
          <w:sz w:val="24"/>
          <w:szCs w:val="24"/>
        </w:rPr>
        <w:t xml:space="preserve"> modification they requested be corrected.  It was </w:t>
      </w:r>
      <w:r w:rsidR="00087D0F">
        <w:rPr>
          <w:rFonts w:eastAsia="Times New Roman" w:cs="Times New Roman"/>
          <w:sz w:val="24"/>
          <w:szCs w:val="24"/>
        </w:rPr>
        <w:t xml:space="preserve">the </w:t>
      </w:r>
      <w:r w:rsidR="000F33B8" w:rsidRPr="00333FDD">
        <w:rPr>
          <w:rFonts w:eastAsia="Times New Roman" w:cs="Times New Roman"/>
          <w:sz w:val="24"/>
          <w:szCs w:val="24"/>
        </w:rPr>
        <w:t>National Farmworkers Jobs Program be unchecked on the list of services offered in our LWIA.</w:t>
      </w:r>
    </w:p>
    <w:p w:rsidR="00333FDD" w:rsidRPr="00333FDD" w:rsidRDefault="00333FDD" w:rsidP="00426D3F">
      <w:pPr>
        <w:spacing w:after="0" w:line="240" w:lineRule="auto"/>
        <w:rPr>
          <w:rFonts w:eastAsia="Times New Roman" w:cs="Times New Roman"/>
          <w:sz w:val="24"/>
          <w:szCs w:val="24"/>
        </w:rPr>
      </w:pPr>
    </w:p>
    <w:p w:rsidR="00CE16BC" w:rsidRPr="00333FDD" w:rsidRDefault="00333FDD" w:rsidP="00CE16BC">
      <w:pPr>
        <w:spacing w:after="0" w:line="240" w:lineRule="auto"/>
        <w:rPr>
          <w:rFonts w:eastAsia="Times New Roman" w:cs="Times New Roman"/>
          <w:sz w:val="24"/>
          <w:szCs w:val="24"/>
        </w:rPr>
      </w:pPr>
      <w:r w:rsidRPr="00333FDD">
        <w:rPr>
          <w:rFonts w:eastAsia="Times New Roman" w:cs="Times New Roman"/>
          <w:sz w:val="24"/>
          <w:szCs w:val="24"/>
        </w:rPr>
        <w:t xml:space="preserve">Kim Taylor </w:t>
      </w:r>
      <w:r w:rsidR="00CE16BC" w:rsidRPr="00333FDD">
        <w:rPr>
          <w:rFonts w:eastAsia="Times New Roman" w:cs="Times New Roman"/>
          <w:sz w:val="24"/>
          <w:szCs w:val="24"/>
        </w:rPr>
        <w:t xml:space="preserve">made the motion to approve the MOU modification, </w:t>
      </w:r>
      <w:r w:rsidRPr="00333FDD">
        <w:rPr>
          <w:rFonts w:eastAsia="Times New Roman" w:cs="Times New Roman"/>
          <w:sz w:val="24"/>
          <w:szCs w:val="24"/>
        </w:rPr>
        <w:t xml:space="preserve">Jill Michl </w:t>
      </w:r>
      <w:r w:rsidR="00CE16BC" w:rsidRPr="00333FDD">
        <w:rPr>
          <w:rFonts w:eastAsia="Times New Roman" w:cs="Times New Roman"/>
          <w:sz w:val="24"/>
          <w:szCs w:val="24"/>
        </w:rPr>
        <w:t xml:space="preserve">seconded.  </w:t>
      </w:r>
      <w:r w:rsidR="00CE16BC" w:rsidRPr="00333FDD">
        <w:rPr>
          <w:rFonts w:eastAsia="Times New Roman" w:cs="Times New Roman"/>
          <w:color w:val="000000"/>
          <w:sz w:val="24"/>
          <w:szCs w:val="24"/>
        </w:rPr>
        <w:t>Roll call vote due to virtual meeting.  Motion carried.</w:t>
      </w:r>
    </w:p>
    <w:p w:rsidR="00CE16BC" w:rsidRPr="00333FDD" w:rsidRDefault="00CE16BC" w:rsidP="00426D3F">
      <w:pPr>
        <w:spacing w:after="0" w:line="240" w:lineRule="auto"/>
        <w:rPr>
          <w:rFonts w:eastAsia="Times New Roman" w:cs="Times New Roman"/>
          <w:sz w:val="24"/>
          <w:szCs w:val="24"/>
        </w:rPr>
      </w:pPr>
    </w:p>
    <w:p w:rsidR="00AF05F2" w:rsidRPr="00333FDD" w:rsidRDefault="00326624" w:rsidP="00507F85">
      <w:pPr>
        <w:spacing w:after="0" w:line="240" w:lineRule="auto"/>
        <w:rPr>
          <w:rFonts w:eastAsia="Times New Roman" w:cs="Times New Roman"/>
          <w:b/>
          <w:bCs/>
          <w:color w:val="003366"/>
          <w:sz w:val="24"/>
          <w:szCs w:val="24"/>
        </w:rPr>
      </w:pPr>
      <w:r w:rsidRPr="00333FDD">
        <w:rPr>
          <w:rFonts w:eastAsia="Times New Roman" w:cs="Times New Roman"/>
          <w:b/>
          <w:bCs/>
          <w:color w:val="003366"/>
          <w:sz w:val="24"/>
          <w:szCs w:val="24"/>
        </w:rPr>
        <w:t>O</w:t>
      </w:r>
      <w:r w:rsidR="00C022DF" w:rsidRPr="00333FDD">
        <w:rPr>
          <w:rFonts w:eastAsia="Times New Roman" w:cs="Times New Roman"/>
          <w:b/>
          <w:bCs/>
          <w:color w:val="003366"/>
          <w:sz w:val="24"/>
          <w:szCs w:val="24"/>
        </w:rPr>
        <w:t xml:space="preserve">ther </w:t>
      </w:r>
      <w:r w:rsidR="00507F85" w:rsidRPr="00333FDD">
        <w:rPr>
          <w:rFonts w:eastAsia="Times New Roman" w:cs="Times New Roman"/>
          <w:b/>
          <w:bCs/>
          <w:color w:val="003366"/>
          <w:sz w:val="24"/>
          <w:szCs w:val="24"/>
        </w:rPr>
        <w:t>Business</w:t>
      </w:r>
    </w:p>
    <w:p w:rsidR="001C4601" w:rsidRPr="00333FDD" w:rsidRDefault="001C4601" w:rsidP="00DB65C6">
      <w:pPr>
        <w:spacing w:after="0" w:line="240" w:lineRule="auto"/>
        <w:rPr>
          <w:rFonts w:eastAsia="Times New Roman" w:cs="Times New Roman"/>
          <w:sz w:val="24"/>
          <w:szCs w:val="24"/>
        </w:rPr>
      </w:pPr>
      <w:r w:rsidRPr="00333FDD">
        <w:rPr>
          <w:rFonts w:eastAsia="Times New Roman" w:cs="Times New Roman"/>
          <w:sz w:val="24"/>
          <w:szCs w:val="24"/>
        </w:rPr>
        <w:t>None</w:t>
      </w:r>
    </w:p>
    <w:p w:rsidR="00DB65C6" w:rsidRPr="00333FDD" w:rsidRDefault="00DB65C6" w:rsidP="00DB65C6">
      <w:pPr>
        <w:spacing w:after="0" w:line="240" w:lineRule="auto"/>
        <w:rPr>
          <w:rFonts w:eastAsia="Times New Roman" w:cs="Times New Roman"/>
          <w:color w:val="003366"/>
          <w:sz w:val="24"/>
          <w:szCs w:val="24"/>
        </w:rPr>
      </w:pPr>
      <w:r w:rsidRPr="00333FDD">
        <w:rPr>
          <w:rFonts w:eastAsia="Times New Roman" w:cs="Times New Roman"/>
          <w:color w:val="003366"/>
          <w:sz w:val="24"/>
          <w:szCs w:val="24"/>
        </w:rPr>
        <w:t> </w:t>
      </w:r>
    </w:p>
    <w:p w:rsidR="00503318" w:rsidRPr="00333FDD" w:rsidRDefault="00DB65C6" w:rsidP="00DB65C6">
      <w:pPr>
        <w:spacing w:after="0" w:line="240" w:lineRule="auto"/>
        <w:rPr>
          <w:rFonts w:eastAsia="Times New Roman" w:cs="Times New Roman"/>
          <w:color w:val="000000"/>
          <w:sz w:val="24"/>
          <w:szCs w:val="24"/>
        </w:rPr>
      </w:pPr>
      <w:r w:rsidRPr="00333FDD">
        <w:rPr>
          <w:rFonts w:eastAsia="Times New Roman" w:cs="Times New Roman"/>
          <w:b/>
          <w:bCs/>
          <w:color w:val="003366"/>
          <w:sz w:val="24"/>
          <w:szCs w:val="24"/>
        </w:rPr>
        <w:t>Date and Time Next Meeting:</w:t>
      </w:r>
      <w:r w:rsidRPr="00333FDD">
        <w:rPr>
          <w:rFonts w:eastAsia="Times New Roman" w:cs="Times New Roman"/>
          <w:b/>
          <w:bCs/>
          <w:color w:val="000000"/>
          <w:sz w:val="24"/>
          <w:szCs w:val="24"/>
        </w:rPr>
        <w:t xml:space="preserve"> </w:t>
      </w:r>
      <w:r w:rsidRPr="00333FDD">
        <w:rPr>
          <w:rFonts w:eastAsia="Times New Roman" w:cs="Times New Roman"/>
          <w:color w:val="000000"/>
          <w:sz w:val="24"/>
          <w:szCs w:val="24"/>
        </w:rPr>
        <w:t xml:space="preserve">The next </w:t>
      </w:r>
      <w:r w:rsidR="00B6140F" w:rsidRPr="00333FDD">
        <w:rPr>
          <w:rFonts w:eastAsia="Times New Roman" w:cs="Times New Roman"/>
          <w:color w:val="000000"/>
          <w:sz w:val="24"/>
          <w:szCs w:val="24"/>
        </w:rPr>
        <w:t xml:space="preserve">Planning </w:t>
      </w:r>
      <w:r w:rsidR="00C022DF" w:rsidRPr="00333FDD">
        <w:rPr>
          <w:rFonts w:eastAsia="Times New Roman" w:cs="Times New Roman"/>
          <w:color w:val="000000"/>
          <w:sz w:val="24"/>
          <w:szCs w:val="24"/>
        </w:rPr>
        <w:t>&amp;</w:t>
      </w:r>
      <w:r w:rsidR="00B6140F" w:rsidRPr="00333FDD">
        <w:rPr>
          <w:rFonts w:eastAsia="Times New Roman" w:cs="Times New Roman"/>
          <w:color w:val="000000"/>
          <w:sz w:val="24"/>
          <w:szCs w:val="24"/>
        </w:rPr>
        <w:t xml:space="preserve"> </w:t>
      </w:r>
      <w:r w:rsidR="00D1404B" w:rsidRPr="00333FDD">
        <w:rPr>
          <w:rFonts w:eastAsia="Times New Roman" w:cs="Times New Roman"/>
          <w:color w:val="000000"/>
          <w:sz w:val="24"/>
          <w:szCs w:val="24"/>
        </w:rPr>
        <w:t xml:space="preserve">Oversight meeting will be </w:t>
      </w:r>
      <w:r w:rsidR="00CE16BC" w:rsidRPr="00333FDD">
        <w:rPr>
          <w:rFonts w:eastAsia="Times New Roman" w:cs="Times New Roman"/>
          <w:color w:val="000000"/>
          <w:sz w:val="24"/>
          <w:szCs w:val="24"/>
        </w:rPr>
        <w:t>March</w:t>
      </w:r>
      <w:r w:rsidR="00565ACC" w:rsidRPr="00333FDD">
        <w:rPr>
          <w:rFonts w:eastAsia="Times New Roman" w:cs="Times New Roman"/>
          <w:color w:val="000000"/>
          <w:sz w:val="24"/>
          <w:szCs w:val="24"/>
        </w:rPr>
        <w:t xml:space="preserve"> </w:t>
      </w:r>
      <w:r w:rsidR="00CE16BC" w:rsidRPr="00333FDD">
        <w:rPr>
          <w:rFonts w:eastAsia="Times New Roman" w:cs="Times New Roman"/>
          <w:color w:val="000000"/>
          <w:sz w:val="24"/>
          <w:szCs w:val="24"/>
        </w:rPr>
        <w:t>17, 2022 at</w:t>
      </w:r>
      <w:r w:rsidR="00BF269F" w:rsidRPr="00333FDD">
        <w:rPr>
          <w:rFonts w:eastAsia="Times New Roman" w:cs="Times New Roman"/>
          <w:color w:val="000000"/>
          <w:sz w:val="24"/>
          <w:szCs w:val="24"/>
        </w:rPr>
        <w:t xml:space="preserve"> 4:30 pm</w:t>
      </w:r>
      <w:r w:rsidR="002E55B8" w:rsidRPr="00333FDD">
        <w:rPr>
          <w:rFonts w:eastAsia="Times New Roman" w:cs="Times New Roman"/>
          <w:color w:val="000000"/>
          <w:sz w:val="24"/>
          <w:szCs w:val="24"/>
        </w:rPr>
        <w:t xml:space="preserve"> if able to meet in person.</w:t>
      </w:r>
    </w:p>
    <w:p w:rsidR="00DB65C6" w:rsidRPr="00333FDD" w:rsidRDefault="00DB65C6" w:rsidP="00DB65C6">
      <w:pPr>
        <w:spacing w:after="0" w:line="240" w:lineRule="auto"/>
        <w:rPr>
          <w:rFonts w:eastAsia="Times New Roman" w:cs="Times New Roman"/>
          <w:color w:val="000000"/>
          <w:sz w:val="24"/>
          <w:szCs w:val="24"/>
        </w:rPr>
      </w:pPr>
      <w:r w:rsidRPr="00333FDD">
        <w:rPr>
          <w:rFonts w:eastAsia="Times New Roman" w:cs="Times New Roman"/>
          <w:color w:val="003366"/>
          <w:sz w:val="24"/>
          <w:szCs w:val="24"/>
        </w:rPr>
        <w:t> </w:t>
      </w:r>
    </w:p>
    <w:p w:rsidR="00DB65C6" w:rsidRPr="00333FDD" w:rsidRDefault="00DB65C6" w:rsidP="00DB65C6">
      <w:pPr>
        <w:spacing w:after="0" w:line="240" w:lineRule="auto"/>
        <w:rPr>
          <w:rFonts w:eastAsia="Times New Roman" w:cs="Times New Roman"/>
          <w:color w:val="000000"/>
          <w:sz w:val="24"/>
          <w:szCs w:val="24"/>
        </w:rPr>
      </w:pPr>
      <w:r w:rsidRPr="00333FDD">
        <w:rPr>
          <w:rFonts w:eastAsia="Times New Roman" w:cs="Times New Roman"/>
          <w:b/>
          <w:bCs/>
          <w:color w:val="003366"/>
          <w:sz w:val="24"/>
          <w:szCs w:val="24"/>
        </w:rPr>
        <w:t xml:space="preserve">Public Comment - </w:t>
      </w:r>
      <w:r w:rsidR="00AF05F2" w:rsidRPr="00333FDD">
        <w:rPr>
          <w:rFonts w:eastAsia="Times New Roman" w:cs="Times New Roman"/>
          <w:color w:val="000000"/>
          <w:sz w:val="24"/>
          <w:szCs w:val="24"/>
        </w:rPr>
        <w:t xml:space="preserve"> </w:t>
      </w:r>
    </w:p>
    <w:p w:rsidR="00DB65C6" w:rsidRPr="00333FDD" w:rsidRDefault="00087D0F" w:rsidP="00DB65C6">
      <w:pPr>
        <w:spacing w:after="0" w:line="240" w:lineRule="auto"/>
        <w:rPr>
          <w:rFonts w:eastAsia="Times New Roman" w:cs="Times New Roman"/>
          <w:sz w:val="24"/>
          <w:szCs w:val="24"/>
        </w:rPr>
      </w:pPr>
      <w:r>
        <w:rPr>
          <w:rFonts w:eastAsia="Times New Roman" w:cs="Times New Roman"/>
          <w:sz w:val="24"/>
          <w:szCs w:val="24"/>
        </w:rPr>
        <w:t>Merry Christmas and Happy New Years wishes expressed to all.</w:t>
      </w:r>
      <w:bookmarkStart w:id="0" w:name="_GoBack"/>
      <w:bookmarkEnd w:id="0"/>
    </w:p>
    <w:p w:rsidR="00BF269F" w:rsidRPr="00333FDD" w:rsidRDefault="00BF269F" w:rsidP="00DB65C6">
      <w:pPr>
        <w:spacing w:after="0" w:line="240" w:lineRule="auto"/>
        <w:rPr>
          <w:rFonts w:eastAsia="Times New Roman" w:cs="Times New Roman"/>
          <w:color w:val="003366"/>
          <w:sz w:val="24"/>
          <w:szCs w:val="24"/>
        </w:rPr>
      </w:pPr>
    </w:p>
    <w:p w:rsidR="00DB65C6" w:rsidRPr="00A51670" w:rsidRDefault="00DB65C6" w:rsidP="00DB65C6">
      <w:pPr>
        <w:spacing w:after="0" w:line="240" w:lineRule="auto"/>
        <w:rPr>
          <w:rFonts w:eastAsia="Times New Roman" w:cs="Times New Roman"/>
          <w:color w:val="000000"/>
          <w:sz w:val="24"/>
          <w:szCs w:val="24"/>
        </w:rPr>
      </w:pPr>
      <w:r w:rsidRPr="00333FDD">
        <w:rPr>
          <w:rFonts w:eastAsia="Times New Roman" w:cs="Times New Roman"/>
          <w:b/>
          <w:bCs/>
          <w:color w:val="003366"/>
          <w:sz w:val="24"/>
          <w:szCs w:val="24"/>
        </w:rPr>
        <w:t xml:space="preserve">Motion to Adjourn: </w:t>
      </w:r>
      <w:r w:rsidR="009D16E0" w:rsidRPr="00333FDD">
        <w:rPr>
          <w:rFonts w:eastAsia="Times New Roman" w:cs="Times New Roman"/>
          <w:color w:val="000000"/>
          <w:sz w:val="24"/>
          <w:szCs w:val="24"/>
        </w:rPr>
        <w:t xml:space="preserve">Meeting was adjourned at </w:t>
      </w:r>
      <w:r w:rsidR="004352D6" w:rsidRPr="00333FDD">
        <w:rPr>
          <w:rFonts w:eastAsia="Times New Roman" w:cs="Times New Roman"/>
          <w:color w:val="000000"/>
          <w:sz w:val="24"/>
          <w:szCs w:val="24"/>
        </w:rPr>
        <w:t>12</w:t>
      </w:r>
      <w:r w:rsidR="00507A55" w:rsidRPr="00333FDD">
        <w:rPr>
          <w:rFonts w:eastAsia="Times New Roman" w:cs="Times New Roman"/>
          <w:color w:val="000000"/>
          <w:sz w:val="24"/>
          <w:szCs w:val="24"/>
        </w:rPr>
        <w:t>:</w:t>
      </w:r>
      <w:r w:rsidR="00333FDD" w:rsidRPr="00333FDD">
        <w:rPr>
          <w:rFonts w:eastAsia="Times New Roman" w:cs="Times New Roman"/>
          <w:color w:val="000000"/>
          <w:sz w:val="24"/>
          <w:szCs w:val="24"/>
        </w:rPr>
        <w:t>26</w:t>
      </w:r>
      <w:r w:rsidR="00A74443" w:rsidRPr="00333FDD">
        <w:rPr>
          <w:rFonts w:eastAsia="Times New Roman" w:cs="Times New Roman"/>
          <w:color w:val="000000"/>
          <w:sz w:val="24"/>
          <w:szCs w:val="24"/>
        </w:rPr>
        <w:t xml:space="preserve"> </w:t>
      </w:r>
      <w:r w:rsidR="009C4676" w:rsidRPr="00333FDD">
        <w:rPr>
          <w:rFonts w:eastAsia="Times New Roman" w:cs="Times New Roman"/>
          <w:color w:val="000000"/>
          <w:sz w:val="24"/>
          <w:szCs w:val="24"/>
        </w:rPr>
        <w:t>pm</w:t>
      </w:r>
      <w:r w:rsidRPr="00333FDD">
        <w:rPr>
          <w:rFonts w:eastAsia="Times New Roman" w:cs="Times New Roman"/>
          <w:color w:val="000000"/>
          <w:sz w:val="24"/>
          <w:szCs w:val="24"/>
        </w:rPr>
        <w:t xml:space="preserve">. </w:t>
      </w:r>
      <w:r w:rsidR="00AF05F2" w:rsidRPr="00333FDD">
        <w:rPr>
          <w:rFonts w:eastAsia="Times New Roman" w:cs="Times New Roman"/>
          <w:color w:val="000000"/>
          <w:sz w:val="24"/>
          <w:szCs w:val="24"/>
        </w:rPr>
        <w:t xml:space="preserve"> </w:t>
      </w:r>
      <w:r w:rsidR="00333FDD" w:rsidRPr="00333FDD">
        <w:rPr>
          <w:rFonts w:eastAsia="Times New Roman" w:cs="Times New Roman"/>
          <w:color w:val="000000"/>
          <w:sz w:val="24"/>
          <w:szCs w:val="24"/>
        </w:rPr>
        <w:t xml:space="preserve">Kevin Bushur </w:t>
      </w:r>
      <w:r w:rsidRPr="00333FDD">
        <w:rPr>
          <w:rFonts w:eastAsia="Times New Roman" w:cs="Times New Roman"/>
          <w:color w:val="000000"/>
          <w:sz w:val="24"/>
          <w:szCs w:val="24"/>
        </w:rPr>
        <w:t>made the motion,</w:t>
      </w:r>
      <w:r w:rsidR="00507A55" w:rsidRPr="00333FDD">
        <w:rPr>
          <w:rFonts w:eastAsia="Times New Roman" w:cs="Times New Roman"/>
          <w:color w:val="000000"/>
          <w:sz w:val="24"/>
          <w:szCs w:val="24"/>
        </w:rPr>
        <w:t xml:space="preserve"> </w:t>
      </w:r>
      <w:r w:rsidR="00333FDD" w:rsidRPr="00333FDD">
        <w:rPr>
          <w:rFonts w:eastAsia="Times New Roman" w:cs="Times New Roman"/>
          <w:color w:val="000000"/>
          <w:sz w:val="24"/>
          <w:szCs w:val="24"/>
        </w:rPr>
        <w:t>Carol Tracy</w:t>
      </w:r>
      <w:r w:rsidR="00507A55" w:rsidRPr="00333FDD">
        <w:rPr>
          <w:rFonts w:eastAsia="Times New Roman" w:cs="Times New Roman"/>
          <w:color w:val="000000"/>
          <w:sz w:val="24"/>
          <w:szCs w:val="24"/>
        </w:rPr>
        <w:t xml:space="preserve"> </w:t>
      </w:r>
      <w:r w:rsidRPr="00333FDD">
        <w:rPr>
          <w:rFonts w:eastAsia="Times New Roman" w:cs="Times New Roman"/>
          <w:color w:val="000000"/>
          <w:sz w:val="24"/>
          <w:szCs w:val="24"/>
        </w:rPr>
        <w:t>seconded. Motion Carried.</w:t>
      </w:r>
    </w:p>
    <w:sectPr w:rsidR="00DB65C6" w:rsidRPr="00A51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61" w:rsidRDefault="00505961" w:rsidP="00505961">
      <w:pPr>
        <w:spacing w:after="0" w:line="240" w:lineRule="auto"/>
      </w:pPr>
      <w:r>
        <w:separator/>
      </w:r>
    </w:p>
  </w:endnote>
  <w:endnote w:type="continuationSeparator" w:id="0">
    <w:p w:rsidR="00505961" w:rsidRDefault="00505961" w:rsidP="0050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61" w:rsidRDefault="00505961" w:rsidP="00505961">
      <w:pPr>
        <w:spacing w:after="0" w:line="240" w:lineRule="auto"/>
      </w:pPr>
      <w:r>
        <w:separator/>
      </w:r>
    </w:p>
  </w:footnote>
  <w:footnote w:type="continuationSeparator" w:id="0">
    <w:p w:rsidR="00505961" w:rsidRDefault="00505961" w:rsidP="0050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26B1F"/>
    <w:multiLevelType w:val="hybridMultilevel"/>
    <w:tmpl w:val="806C50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47520B4"/>
    <w:multiLevelType w:val="hybridMultilevel"/>
    <w:tmpl w:val="C87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D29A2"/>
    <w:multiLevelType w:val="multilevel"/>
    <w:tmpl w:val="C48CB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A3500A"/>
    <w:multiLevelType w:val="hybridMultilevel"/>
    <w:tmpl w:val="A0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C6"/>
    <w:rsid w:val="00005C3C"/>
    <w:rsid w:val="00011453"/>
    <w:rsid w:val="0001359F"/>
    <w:rsid w:val="00026615"/>
    <w:rsid w:val="00046565"/>
    <w:rsid w:val="0006390B"/>
    <w:rsid w:val="00071338"/>
    <w:rsid w:val="00072347"/>
    <w:rsid w:val="00082841"/>
    <w:rsid w:val="00087D0F"/>
    <w:rsid w:val="00094FB6"/>
    <w:rsid w:val="000B07BE"/>
    <w:rsid w:val="000B6F1E"/>
    <w:rsid w:val="000D60A9"/>
    <w:rsid w:val="000D62DF"/>
    <w:rsid w:val="000E0FD1"/>
    <w:rsid w:val="000E3655"/>
    <w:rsid w:val="000F2065"/>
    <w:rsid w:val="000F33B8"/>
    <w:rsid w:val="00127A80"/>
    <w:rsid w:val="00132AB1"/>
    <w:rsid w:val="0015794D"/>
    <w:rsid w:val="00162DFB"/>
    <w:rsid w:val="00181E3F"/>
    <w:rsid w:val="00182E61"/>
    <w:rsid w:val="00183C6E"/>
    <w:rsid w:val="001949F2"/>
    <w:rsid w:val="001967CD"/>
    <w:rsid w:val="001B2CF1"/>
    <w:rsid w:val="001C2A05"/>
    <w:rsid w:val="001C4601"/>
    <w:rsid w:val="001F7626"/>
    <w:rsid w:val="00203AF5"/>
    <w:rsid w:val="0023563C"/>
    <w:rsid w:val="00245DC8"/>
    <w:rsid w:val="002617BC"/>
    <w:rsid w:val="00265E98"/>
    <w:rsid w:val="0027278E"/>
    <w:rsid w:val="00290822"/>
    <w:rsid w:val="002A4E7D"/>
    <w:rsid w:val="002E55B8"/>
    <w:rsid w:val="00317C0D"/>
    <w:rsid w:val="00326624"/>
    <w:rsid w:val="00333FDD"/>
    <w:rsid w:val="003423D0"/>
    <w:rsid w:val="00372EFA"/>
    <w:rsid w:val="00385A83"/>
    <w:rsid w:val="003A1836"/>
    <w:rsid w:val="003A3E3D"/>
    <w:rsid w:val="003D1882"/>
    <w:rsid w:val="003E7183"/>
    <w:rsid w:val="003F3114"/>
    <w:rsid w:val="003F3252"/>
    <w:rsid w:val="003F39EA"/>
    <w:rsid w:val="003F5C9F"/>
    <w:rsid w:val="004051E4"/>
    <w:rsid w:val="00412571"/>
    <w:rsid w:val="00426D3F"/>
    <w:rsid w:val="004270B3"/>
    <w:rsid w:val="00434292"/>
    <w:rsid w:val="004352D6"/>
    <w:rsid w:val="00447221"/>
    <w:rsid w:val="00480AE4"/>
    <w:rsid w:val="00490AE4"/>
    <w:rsid w:val="004C3170"/>
    <w:rsid w:val="00503318"/>
    <w:rsid w:val="00505961"/>
    <w:rsid w:val="00507A55"/>
    <w:rsid w:val="00507F85"/>
    <w:rsid w:val="005172B9"/>
    <w:rsid w:val="00540790"/>
    <w:rsid w:val="00550D14"/>
    <w:rsid w:val="00556C84"/>
    <w:rsid w:val="00565ACC"/>
    <w:rsid w:val="00576DF1"/>
    <w:rsid w:val="006137CB"/>
    <w:rsid w:val="00627481"/>
    <w:rsid w:val="00660EFE"/>
    <w:rsid w:val="00685883"/>
    <w:rsid w:val="0068727A"/>
    <w:rsid w:val="006A4815"/>
    <w:rsid w:val="006B7B85"/>
    <w:rsid w:val="006C3218"/>
    <w:rsid w:val="006D7BB3"/>
    <w:rsid w:val="00707EEC"/>
    <w:rsid w:val="00782128"/>
    <w:rsid w:val="007B7C36"/>
    <w:rsid w:val="007D1025"/>
    <w:rsid w:val="007F78B2"/>
    <w:rsid w:val="00815979"/>
    <w:rsid w:val="008667B2"/>
    <w:rsid w:val="0088647C"/>
    <w:rsid w:val="0089097C"/>
    <w:rsid w:val="008B03D7"/>
    <w:rsid w:val="008B4AD2"/>
    <w:rsid w:val="008C41E2"/>
    <w:rsid w:val="008E7C1E"/>
    <w:rsid w:val="009B373E"/>
    <w:rsid w:val="009B46E4"/>
    <w:rsid w:val="009C4676"/>
    <w:rsid w:val="009D16E0"/>
    <w:rsid w:val="009F1BAC"/>
    <w:rsid w:val="00A17B27"/>
    <w:rsid w:val="00A2682A"/>
    <w:rsid w:val="00A33395"/>
    <w:rsid w:val="00A405B6"/>
    <w:rsid w:val="00A51670"/>
    <w:rsid w:val="00A56992"/>
    <w:rsid w:val="00A57724"/>
    <w:rsid w:val="00A74443"/>
    <w:rsid w:val="00A75D59"/>
    <w:rsid w:val="00A86650"/>
    <w:rsid w:val="00A97E70"/>
    <w:rsid w:val="00AE245C"/>
    <w:rsid w:val="00AF05F2"/>
    <w:rsid w:val="00B457BD"/>
    <w:rsid w:val="00B5452C"/>
    <w:rsid w:val="00B559F3"/>
    <w:rsid w:val="00B57C0D"/>
    <w:rsid w:val="00B6140F"/>
    <w:rsid w:val="00B639B6"/>
    <w:rsid w:val="00B63FFF"/>
    <w:rsid w:val="00B76853"/>
    <w:rsid w:val="00B83DB6"/>
    <w:rsid w:val="00BC3FC6"/>
    <w:rsid w:val="00BD46A6"/>
    <w:rsid w:val="00BF269F"/>
    <w:rsid w:val="00C022DF"/>
    <w:rsid w:val="00C03944"/>
    <w:rsid w:val="00C055D9"/>
    <w:rsid w:val="00C11334"/>
    <w:rsid w:val="00C11E0F"/>
    <w:rsid w:val="00C971A1"/>
    <w:rsid w:val="00CA15DE"/>
    <w:rsid w:val="00CD47A5"/>
    <w:rsid w:val="00CE16BC"/>
    <w:rsid w:val="00CE4340"/>
    <w:rsid w:val="00D1102C"/>
    <w:rsid w:val="00D1404B"/>
    <w:rsid w:val="00D60926"/>
    <w:rsid w:val="00D725D1"/>
    <w:rsid w:val="00D728B5"/>
    <w:rsid w:val="00D8729B"/>
    <w:rsid w:val="00D92ECB"/>
    <w:rsid w:val="00DB65C6"/>
    <w:rsid w:val="00DC28BD"/>
    <w:rsid w:val="00DD478C"/>
    <w:rsid w:val="00E364E3"/>
    <w:rsid w:val="00E368AD"/>
    <w:rsid w:val="00E43A8E"/>
    <w:rsid w:val="00E64CB5"/>
    <w:rsid w:val="00E7383A"/>
    <w:rsid w:val="00E84B22"/>
    <w:rsid w:val="00E876C5"/>
    <w:rsid w:val="00EA48E7"/>
    <w:rsid w:val="00EE2B20"/>
    <w:rsid w:val="00F32B52"/>
    <w:rsid w:val="00F4515F"/>
    <w:rsid w:val="00F679E0"/>
    <w:rsid w:val="00FA71BF"/>
    <w:rsid w:val="00FB667A"/>
    <w:rsid w:val="00FC0053"/>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B713"/>
  <w15:chartTrackingRefBased/>
  <w15:docId w15:val="{DDC56422-AC7A-4A54-8307-D6C458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79"/>
    <w:rPr>
      <w:rFonts w:ascii="Segoe UI" w:hAnsi="Segoe UI" w:cs="Segoe UI"/>
      <w:sz w:val="18"/>
      <w:szCs w:val="18"/>
    </w:rPr>
  </w:style>
  <w:style w:type="paragraph" w:styleId="ListParagraph">
    <w:name w:val="List Paragraph"/>
    <w:basedOn w:val="Normal"/>
    <w:uiPriority w:val="34"/>
    <w:qFormat/>
    <w:rsid w:val="00B5452C"/>
    <w:pPr>
      <w:ind w:left="720"/>
      <w:contextualSpacing/>
    </w:pPr>
  </w:style>
  <w:style w:type="paragraph" w:styleId="Header">
    <w:name w:val="header"/>
    <w:basedOn w:val="Normal"/>
    <w:link w:val="HeaderChar"/>
    <w:uiPriority w:val="99"/>
    <w:unhideWhenUsed/>
    <w:rsid w:val="0050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61"/>
  </w:style>
  <w:style w:type="paragraph" w:styleId="Footer">
    <w:name w:val="footer"/>
    <w:basedOn w:val="Normal"/>
    <w:link w:val="FooterChar"/>
    <w:uiPriority w:val="99"/>
    <w:unhideWhenUsed/>
    <w:rsid w:val="0050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473">
      <w:bodyDiv w:val="1"/>
      <w:marLeft w:val="0"/>
      <w:marRight w:val="0"/>
      <w:marTop w:val="0"/>
      <w:marBottom w:val="0"/>
      <w:divBdr>
        <w:top w:val="none" w:sz="0" w:space="0" w:color="auto"/>
        <w:left w:val="none" w:sz="0" w:space="0" w:color="auto"/>
        <w:bottom w:val="none" w:sz="0" w:space="0" w:color="auto"/>
        <w:right w:val="none" w:sz="0" w:space="0" w:color="auto"/>
      </w:divBdr>
      <w:divsChild>
        <w:div w:id="469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6</cp:revision>
  <cp:lastPrinted>2021-09-22T15:33:00Z</cp:lastPrinted>
  <dcterms:created xsi:type="dcterms:W3CDTF">2021-12-07T14:18:00Z</dcterms:created>
  <dcterms:modified xsi:type="dcterms:W3CDTF">2021-12-09T19:34:00Z</dcterms:modified>
</cp:coreProperties>
</file>