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3604C1">
        <w:rPr>
          <w:rFonts w:ascii="Gisha" w:eastAsia="FangSong" w:hAnsi="Gisha" w:cs="Gisha"/>
          <w:b/>
          <w:sz w:val="22"/>
          <w:szCs w:val="22"/>
        </w:rPr>
        <w:t>(vacant)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3604C1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March 21, 2022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3604C1">
        <w:rPr>
          <w:sz w:val="22"/>
          <w:szCs w:val="22"/>
        </w:rPr>
        <w:t>December 13</w:t>
      </w:r>
      <w:r w:rsidR="006A444E">
        <w:rPr>
          <w:sz w:val="22"/>
          <w:szCs w:val="22"/>
        </w:rPr>
        <w:t xml:space="preserve">, 2021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C87DDE">
        <w:rPr>
          <w:sz w:val="22"/>
          <w:szCs w:val="22"/>
        </w:rPr>
        <w:t xml:space="preserve">   </w:t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6A444E">
        <w:rPr>
          <w:i/>
          <w:sz w:val="22"/>
          <w:szCs w:val="22"/>
        </w:rPr>
        <w:t xml:space="preserve"> / Roll Call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6A444E" w:rsidRPr="00086E0E" w:rsidRDefault="006A444E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C87DDE" w:rsidRDefault="00C87DDE" w:rsidP="00C87DDE">
      <w:pPr>
        <w:pStyle w:val="ListParagraph"/>
        <w:ind w:left="-450"/>
        <w:rPr>
          <w:sz w:val="22"/>
          <w:szCs w:val="22"/>
        </w:rPr>
      </w:pPr>
    </w:p>
    <w:p w:rsidR="004C0752" w:rsidRDefault="004C0752" w:rsidP="004C07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r w:rsidRPr="00C80B2E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 xml:space="preserve"> / Roll Call)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4C0752" w:rsidRPr="004C0752" w:rsidRDefault="004C0752" w:rsidP="004C0752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2E6BC6">
        <w:rPr>
          <w:sz w:val="22"/>
          <w:szCs w:val="22"/>
        </w:rPr>
        <w:tab/>
      </w:r>
      <w:r w:rsidR="002E6BC6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086E0E">
        <w:rPr>
          <w:sz w:val="22"/>
          <w:szCs w:val="22"/>
        </w:rPr>
        <w:t>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Default="00F94ADF" w:rsidP="00F94ADF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</w:t>
      </w:r>
      <w:r w:rsidRPr="00B1546C">
        <w:rPr>
          <w:rFonts w:asciiTheme="minorHAnsi" w:eastAsiaTheme="minorHAnsi" w:hAnsiTheme="minorHAnsi" w:cstheme="minorBidi"/>
          <w:b/>
          <w:sz w:val="36"/>
          <w:szCs w:val="36"/>
        </w:rPr>
        <w:t xml:space="preserve">1-312-626-6799   Meeting ID:  </w:t>
      </w:r>
      <w:r w:rsidR="00B1546C" w:rsidRPr="00B1546C">
        <w:rPr>
          <w:rFonts w:asciiTheme="minorHAnsi" w:eastAsiaTheme="minorHAnsi" w:hAnsiTheme="minorHAnsi" w:cstheme="minorBidi"/>
          <w:b/>
          <w:sz w:val="36"/>
          <w:szCs w:val="36"/>
        </w:rPr>
        <w:t>947 6522 6529</w:t>
      </w: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14F32"/>
    <w:rsid w:val="00050AFF"/>
    <w:rsid w:val="00086E0E"/>
    <w:rsid w:val="00120564"/>
    <w:rsid w:val="00173A0D"/>
    <w:rsid w:val="001D570F"/>
    <w:rsid w:val="00266967"/>
    <w:rsid w:val="002E6BC6"/>
    <w:rsid w:val="002F4623"/>
    <w:rsid w:val="00306FA7"/>
    <w:rsid w:val="0034417F"/>
    <w:rsid w:val="003604C1"/>
    <w:rsid w:val="003660DB"/>
    <w:rsid w:val="00441C7E"/>
    <w:rsid w:val="004C0752"/>
    <w:rsid w:val="004C4B02"/>
    <w:rsid w:val="004D326C"/>
    <w:rsid w:val="00515EF4"/>
    <w:rsid w:val="005B20CB"/>
    <w:rsid w:val="005B3B69"/>
    <w:rsid w:val="006A444E"/>
    <w:rsid w:val="006D281C"/>
    <w:rsid w:val="006E45CD"/>
    <w:rsid w:val="007458FF"/>
    <w:rsid w:val="00752729"/>
    <w:rsid w:val="00754B05"/>
    <w:rsid w:val="007D6D90"/>
    <w:rsid w:val="008324C2"/>
    <w:rsid w:val="00873218"/>
    <w:rsid w:val="008A2781"/>
    <w:rsid w:val="008A44D0"/>
    <w:rsid w:val="008D2764"/>
    <w:rsid w:val="00975812"/>
    <w:rsid w:val="009C7B2C"/>
    <w:rsid w:val="00A063E3"/>
    <w:rsid w:val="00A14211"/>
    <w:rsid w:val="00A636FF"/>
    <w:rsid w:val="00A6625C"/>
    <w:rsid w:val="00AB0F2C"/>
    <w:rsid w:val="00AC0696"/>
    <w:rsid w:val="00B1546C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7DDE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94ADF"/>
    <w:rsid w:val="00FA080C"/>
    <w:rsid w:val="00FA133A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19</cp:revision>
  <cp:lastPrinted>2020-12-01T18:23:00Z</cp:lastPrinted>
  <dcterms:created xsi:type="dcterms:W3CDTF">2020-05-27T14:47:00Z</dcterms:created>
  <dcterms:modified xsi:type="dcterms:W3CDTF">2022-03-16T20:50:00Z</dcterms:modified>
</cp:coreProperties>
</file>