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4FE" w:rsidRPr="0034429D" w:rsidRDefault="004114FE" w:rsidP="004114FE">
      <w:pPr>
        <w:spacing w:after="0" w:line="240" w:lineRule="auto"/>
        <w:jc w:val="center"/>
        <w:rPr>
          <w:b/>
          <w:color w:val="1F3864" w:themeColor="accent5" w:themeShade="80"/>
          <w:sz w:val="28"/>
          <w:szCs w:val="28"/>
        </w:rPr>
      </w:pPr>
      <w:r w:rsidRPr="0034429D">
        <w:rPr>
          <w:b/>
          <w:color w:val="1F3864" w:themeColor="accent5" w:themeShade="80"/>
          <w:sz w:val="28"/>
          <w:szCs w:val="28"/>
        </w:rPr>
        <w:t>One-Stop Consortium of Local Workforce Innovation Area 23</w:t>
      </w:r>
    </w:p>
    <w:p w:rsidR="004114FE" w:rsidRPr="0034429D" w:rsidRDefault="004114FE" w:rsidP="004114FE">
      <w:pPr>
        <w:spacing w:after="0" w:line="240" w:lineRule="auto"/>
        <w:jc w:val="center"/>
      </w:pPr>
    </w:p>
    <w:p w:rsidR="004114FE" w:rsidRPr="0034429D" w:rsidRDefault="004114FE" w:rsidP="004114FE">
      <w:pPr>
        <w:spacing w:after="0" w:line="240" w:lineRule="auto"/>
        <w:jc w:val="center"/>
        <w:rPr>
          <w:sz w:val="24"/>
          <w:szCs w:val="24"/>
        </w:rPr>
      </w:pPr>
      <w:r w:rsidRPr="0034429D">
        <w:rPr>
          <w:sz w:val="24"/>
          <w:szCs w:val="24"/>
        </w:rPr>
        <w:t>Meeting Minutes</w:t>
      </w:r>
    </w:p>
    <w:p w:rsidR="004114FE" w:rsidRPr="0034429D" w:rsidRDefault="00F209AF" w:rsidP="004114FE">
      <w:pPr>
        <w:spacing w:after="0" w:line="240" w:lineRule="auto"/>
        <w:jc w:val="center"/>
        <w:rPr>
          <w:sz w:val="24"/>
          <w:szCs w:val="24"/>
        </w:rPr>
      </w:pPr>
      <w:r w:rsidRPr="0034429D">
        <w:rPr>
          <w:sz w:val="24"/>
          <w:szCs w:val="24"/>
        </w:rPr>
        <w:t>December 12</w:t>
      </w:r>
      <w:r w:rsidR="00053946" w:rsidRPr="0034429D">
        <w:rPr>
          <w:sz w:val="24"/>
          <w:szCs w:val="24"/>
        </w:rPr>
        <w:t>, 2022</w:t>
      </w:r>
    </w:p>
    <w:p w:rsidR="004114FE" w:rsidRPr="0034429D" w:rsidRDefault="004114FE" w:rsidP="00EE2ED1">
      <w:pPr>
        <w:pStyle w:val="NormalWeb"/>
        <w:spacing w:before="0" w:beforeAutospacing="0" w:after="0" w:afterAutospacing="0"/>
        <w:rPr>
          <w:rFonts w:ascii="Calibri" w:hAnsi="Calibri"/>
          <w:b/>
          <w:bCs/>
          <w:color w:val="003366"/>
          <w:sz w:val="28"/>
          <w:szCs w:val="28"/>
        </w:rPr>
      </w:pPr>
    </w:p>
    <w:p w:rsidR="00EE2ED1" w:rsidRPr="0034429D" w:rsidRDefault="00EE2ED1" w:rsidP="00EE2ED1">
      <w:pPr>
        <w:pStyle w:val="NormalWeb"/>
        <w:spacing w:before="0" w:beforeAutospacing="0" w:after="0" w:afterAutospacing="0"/>
        <w:rPr>
          <w:rFonts w:ascii="Calibri" w:hAnsi="Calibri"/>
          <w:color w:val="003366"/>
          <w:sz w:val="28"/>
          <w:szCs w:val="28"/>
        </w:rPr>
      </w:pPr>
      <w:r w:rsidRPr="0034429D">
        <w:rPr>
          <w:rFonts w:ascii="Calibri" w:hAnsi="Calibri"/>
          <w:b/>
          <w:bCs/>
          <w:color w:val="003366"/>
          <w:sz w:val="28"/>
          <w:szCs w:val="28"/>
        </w:rPr>
        <w:t xml:space="preserve">Welcome - Call to Order: </w:t>
      </w:r>
    </w:p>
    <w:p w:rsidR="004114FE" w:rsidRPr="0034429D" w:rsidRDefault="00EE2ED1" w:rsidP="00AB74D5">
      <w:pPr>
        <w:pStyle w:val="NormalWeb"/>
        <w:spacing w:before="0" w:beforeAutospacing="0" w:after="0" w:afterAutospacing="0"/>
        <w:ind w:left="432"/>
        <w:rPr>
          <w:rFonts w:ascii="Calibri" w:hAnsi="Calibri"/>
          <w:color w:val="000000"/>
        </w:rPr>
      </w:pPr>
      <w:r w:rsidRPr="0034429D">
        <w:rPr>
          <w:rFonts w:ascii="Calibri" w:hAnsi="Calibri"/>
          <w:color w:val="000000"/>
        </w:rPr>
        <w:t xml:space="preserve">The regular meeting of the LWIA 23 Consortium Committee was called to order at </w:t>
      </w:r>
      <w:r w:rsidR="006A666A" w:rsidRPr="0034429D">
        <w:rPr>
          <w:rFonts w:ascii="Calibri" w:hAnsi="Calibri"/>
          <w:color w:val="000000"/>
        </w:rPr>
        <w:t>4:2</w:t>
      </w:r>
      <w:r w:rsidR="00B543FF" w:rsidRPr="0034429D">
        <w:rPr>
          <w:rFonts w:ascii="Calibri" w:hAnsi="Calibri"/>
          <w:color w:val="000000"/>
        </w:rPr>
        <w:t>0</w:t>
      </w:r>
      <w:r w:rsidR="001C30CC" w:rsidRPr="0034429D">
        <w:rPr>
          <w:rFonts w:ascii="Calibri" w:hAnsi="Calibri"/>
          <w:color w:val="000000"/>
        </w:rPr>
        <w:t xml:space="preserve"> </w:t>
      </w:r>
      <w:r w:rsidR="00A606C1" w:rsidRPr="0034429D">
        <w:rPr>
          <w:rFonts w:ascii="Calibri" w:hAnsi="Calibri"/>
          <w:color w:val="000000"/>
        </w:rPr>
        <w:t>p</w:t>
      </w:r>
      <w:r w:rsidRPr="0034429D">
        <w:rPr>
          <w:rFonts w:ascii="Calibri" w:hAnsi="Calibri"/>
          <w:color w:val="000000"/>
        </w:rPr>
        <w:t>m on Monday</w:t>
      </w:r>
      <w:r w:rsidR="00631411" w:rsidRPr="0034429D">
        <w:rPr>
          <w:rFonts w:ascii="Calibri" w:hAnsi="Calibri"/>
          <w:color w:val="000000"/>
        </w:rPr>
        <w:t xml:space="preserve">, </w:t>
      </w:r>
      <w:r w:rsidR="00F209AF" w:rsidRPr="0034429D">
        <w:rPr>
          <w:rFonts w:ascii="Calibri" w:hAnsi="Calibri"/>
          <w:color w:val="000000"/>
        </w:rPr>
        <w:t>December 12,</w:t>
      </w:r>
      <w:r w:rsidR="00053946" w:rsidRPr="0034429D">
        <w:rPr>
          <w:rFonts w:ascii="Calibri" w:hAnsi="Calibri"/>
          <w:color w:val="000000"/>
        </w:rPr>
        <w:t xml:space="preserve"> 2022</w:t>
      </w:r>
      <w:r w:rsidRPr="0034429D">
        <w:rPr>
          <w:rFonts w:ascii="Calibri" w:hAnsi="Calibri"/>
          <w:color w:val="000000"/>
        </w:rPr>
        <w:t xml:space="preserve"> by</w:t>
      </w:r>
      <w:r w:rsidR="00FF448B" w:rsidRPr="0034429D">
        <w:rPr>
          <w:rFonts w:ascii="Calibri" w:hAnsi="Calibri"/>
          <w:color w:val="000000"/>
        </w:rPr>
        <w:t xml:space="preserve"> </w:t>
      </w:r>
      <w:r w:rsidR="00AB74D5" w:rsidRPr="0034429D">
        <w:rPr>
          <w:rFonts w:ascii="Calibri" w:hAnsi="Calibri"/>
          <w:color w:val="000000"/>
        </w:rPr>
        <w:t>Chris Strohl.</w:t>
      </w:r>
    </w:p>
    <w:p w:rsidR="00B543FF" w:rsidRPr="0034429D" w:rsidRDefault="00B543FF" w:rsidP="00AB74D5">
      <w:pPr>
        <w:pStyle w:val="NormalWeb"/>
        <w:spacing w:before="0" w:beforeAutospacing="0" w:after="0" w:afterAutospacing="0"/>
        <w:ind w:left="432"/>
        <w:rPr>
          <w:b/>
        </w:rPr>
      </w:pPr>
    </w:p>
    <w:p w:rsidR="00B543FF" w:rsidRPr="0034429D" w:rsidRDefault="004114FE" w:rsidP="004114FE">
      <w:pPr>
        <w:spacing w:after="0" w:line="240" w:lineRule="auto"/>
        <w:rPr>
          <w:color w:val="1F4E79" w:themeColor="accent1" w:themeShade="80"/>
          <w:sz w:val="28"/>
          <w:szCs w:val="28"/>
        </w:rPr>
      </w:pPr>
      <w:r w:rsidRPr="0034429D">
        <w:rPr>
          <w:b/>
          <w:color w:val="1F3864" w:themeColor="accent5" w:themeShade="80"/>
          <w:sz w:val="28"/>
          <w:szCs w:val="28"/>
        </w:rPr>
        <w:t>Members Present</w:t>
      </w:r>
      <w:r w:rsidRPr="0034429D">
        <w:rPr>
          <w:b/>
          <w:color w:val="1F4E79" w:themeColor="accent1" w:themeShade="80"/>
          <w:sz w:val="28"/>
          <w:szCs w:val="28"/>
        </w:rPr>
        <w:t>:</w:t>
      </w:r>
      <w:r w:rsidRPr="0034429D">
        <w:rPr>
          <w:color w:val="1F4E79" w:themeColor="accent1" w:themeShade="80"/>
          <w:sz w:val="28"/>
          <w:szCs w:val="28"/>
        </w:rPr>
        <w:t xml:space="preserve"> </w:t>
      </w:r>
      <w:r w:rsidR="00AB74D5" w:rsidRPr="0034429D">
        <w:rPr>
          <w:color w:val="1F4E79" w:themeColor="accent1" w:themeShade="80"/>
          <w:sz w:val="28"/>
          <w:szCs w:val="28"/>
        </w:rPr>
        <w:t xml:space="preserve"> </w:t>
      </w:r>
    </w:p>
    <w:p w:rsidR="007C7A51" w:rsidRPr="0034429D" w:rsidRDefault="007C7A51" w:rsidP="007C7A51">
      <w:pPr>
        <w:spacing w:after="0" w:line="240" w:lineRule="auto"/>
        <w:ind w:left="450"/>
        <w:rPr>
          <w:sz w:val="24"/>
          <w:szCs w:val="24"/>
        </w:rPr>
      </w:pPr>
      <w:r w:rsidRPr="0034429D">
        <w:rPr>
          <w:sz w:val="24"/>
          <w:szCs w:val="24"/>
        </w:rPr>
        <w:t xml:space="preserve">Gareld Bilyew, Casey Burgholzer, </w:t>
      </w:r>
      <w:r w:rsidR="00970004" w:rsidRPr="0034429D">
        <w:rPr>
          <w:sz w:val="24"/>
          <w:szCs w:val="24"/>
        </w:rPr>
        <w:t xml:space="preserve">Rob Jackman, </w:t>
      </w:r>
      <w:r w:rsidRPr="0034429D">
        <w:rPr>
          <w:sz w:val="24"/>
          <w:szCs w:val="24"/>
        </w:rPr>
        <w:t xml:space="preserve">Laurie Jennings, </w:t>
      </w:r>
      <w:r w:rsidR="00D34EE8" w:rsidRPr="0034429D">
        <w:rPr>
          <w:sz w:val="24"/>
          <w:szCs w:val="24"/>
        </w:rPr>
        <w:t xml:space="preserve">Carolynne Jorgenson, </w:t>
      </w:r>
      <w:r w:rsidR="00970004" w:rsidRPr="0034429D">
        <w:rPr>
          <w:sz w:val="24"/>
          <w:szCs w:val="24"/>
        </w:rPr>
        <w:t>Nancy Purdy, Chris Strohl</w:t>
      </w:r>
      <w:r w:rsidR="00D34EE8" w:rsidRPr="0034429D">
        <w:rPr>
          <w:sz w:val="24"/>
          <w:szCs w:val="24"/>
        </w:rPr>
        <w:t xml:space="preserve"> </w:t>
      </w:r>
    </w:p>
    <w:p w:rsidR="004114FE" w:rsidRPr="0034429D" w:rsidRDefault="004114FE" w:rsidP="00B543FF">
      <w:pPr>
        <w:spacing w:after="0" w:line="240" w:lineRule="auto"/>
        <w:ind w:left="450"/>
        <w:rPr>
          <w:sz w:val="24"/>
          <w:szCs w:val="24"/>
        </w:rPr>
      </w:pPr>
    </w:p>
    <w:p w:rsidR="00B543FF" w:rsidRPr="0034429D" w:rsidRDefault="004114FE" w:rsidP="00AB74D5">
      <w:pPr>
        <w:spacing w:after="0" w:line="240" w:lineRule="auto"/>
        <w:rPr>
          <w:sz w:val="24"/>
          <w:szCs w:val="24"/>
        </w:rPr>
      </w:pPr>
      <w:r w:rsidRPr="0034429D">
        <w:rPr>
          <w:b/>
          <w:color w:val="1F3864" w:themeColor="accent5" w:themeShade="80"/>
          <w:sz w:val="28"/>
          <w:szCs w:val="28"/>
        </w:rPr>
        <w:t>Members Absent:</w:t>
      </w:r>
      <w:r w:rsidRPr="0034429D">
        <w:rPr>
          <w:color w:val="1F3864" w:themeColor="accent5" w:themeShade="80"/>
          <w:sz w:val="28"/>
          <w:szCs w:val="28"/>
        </w:rPr>
        <w:t xml:space="preserve"> </w:t>
      </w:r>
      <w:r w:rsidR="001C30CC" w:rsidRPr="0034429D">
        <w:rPr>
          <w:color w:val="1F3864" w:themeColor="accent5" w:themeShade="80"/>
          <w:sz w:val="28"/>
          <w:szCs w:val="28"/>
        </w:rPr>
        <w:t xml:space="preserve"> </w:t>
      </w:r>
      <w:r w:rsidR="009A3EF0">
        <w:rPr>
          <w:sz w:val="24"/>
          <w:szCs w:val="24"/>
        </w:rPr>
        <w:t>Kevin Bushur, Connie Waldrop</w:t>
      </w:r>
    </w:p>
    <w:p w:rsidR="00886C6B" w:rsidRPr="0034429D" w:rsidRDefault="00886C6B" w:rsidP="00B543FF">
      <w:pPr>
        <w:spacing w:after="0" w:line="240" w:lineRule="auto"/>
        <w:ind w:left="450"/>
        <w:rPr>
          <w:sz w:val="24"/>
          <w:szCs w:val="24"/>
        </w:rPr>
      </w:pPr>
    </w:p>
    <w:p w:rsidR="004114FE" w:rsidRPr="0034429D" w:rsidRDefault="004114FE" w:rsidP="004114FE">
      <w:pPr>
        <w:spacing w:after="0" w:line="240" w:lineRule="auto"/>
        <w:rPr>
          <w:color w:val="1F3864" w:themeColor="accent5" w:themeShade="80"/>
          <w:sz w:val="28"/>
          <w:szCs w:val="28"/>
        </w:rPr>
      </w:pPr>
      <w:r w:rsidRPr="0034429D">
        <w:rPr>
          <w:b/>
          <w:color w:val="1F3864" w:themeColor="accent5" w:themeShade="80"/>
          <w:sz w:val="28"/>
          <w:szCs w:val="28"/>
        </w:rPr>
        <w:t>Others Present:</w:t>
      </w:r>
      <w:r w:rsidRPr="0034429D">
        <w:rPr>
          <w:color w:val="1F3864" w:themeColor="accent5" w:themeShade="80"/>
          <w:sz w:val="28"/>
          <w:szCs w:val="28"/>
        </w:rPr>
        <w:t xml:space="preserve"> </w:t>
      </w:r>
    </w:p>
    <w:p w:rsidR="00DF1D0E" w:rsidRPr="0034429D" w:rsidRDefault="001C30CC" w:rsidP="00B40EC9">
      <w:pPr>
        <w:spacing w:after="0" w:line="240" w:lineRule="auto"/>
        <w:ind w:left="450"/>
        <w:rPr>
          <w:sz w:val="24"/>
          <w:szCs w:val="24"/>
        </w:rPr>
      </w:pPr>
      <w:r w:rsidRPr="0034429D">
        <w:rPr>
          <w:sz w:val="24"/>
          <w:szCs w:val="24"/>
        </w:rPr>
        <w:t>T</w:t>
      </w:r>
      <w:r w:rsidR="004114FE" w:rsidRPr="0034429D">
        <w:rPr>
          <w:sz w:val="24"/>
          <w:szCs w:val="24"/>
        </w:rPr>
        <w:t>ony Logue</w:t>
      </w:r>
      <w:r w:rsidR="001D6B46" w:rsidRPr="0034429D">
        <w:rPr>
          <w:sz w:val="24"/>
          <w:szCs w:val="24"/>
        </w:rPr>
        <w:t xml:space="preserve">, </w:t>
      </w:r>
      <w:r w:rsidR="000A7F0A" w:rsidRPr="0034429D">
        <w:rPr>
          <w:sz w:val="24"/>
          <w:szCs w:val="24"/>
        </w:rPr>
        <w:t>Debbie Whitacre, Jamie Corda Hadjaoui</w:t>
      </w:r>
      <w:r w:rsidR="00B24980" w:rsidRPr="0034429D">
        <w:rPr>
          <w:sz w:val="24"/>
          <w:szCs w:val="24"/>
        </w:rPr>
        <w:t xml:space="preserve">, </w:t>
      </w:r>
      <w:r w:rsidR="00AB74D5" w:rsidRPr="0034429D">
        <w:rPr>
          <w:sz w:val="24"/>
          <w:szCs w:val="24"/>
        </w:rPr>
        <w:t>Nate Car</w:t>
      </w:r>
      <w:r w:rsidR="00A606C1" w:rsidRPr="0034429D">
        <w:rPr>
          <w:sz w:val="24"/>
          <w:szCs w:val="24"/>
        </w:rPr>
        <w:t>lson</w:t>
      </w:r>
      <w:r w:rsidR="00D34EE8" w:rsidRPr="0034429D">
        <w:rPr>
          <w:sz w:val="24"/>
          <w:szCs w:val="24"/>
        </w:rPr>
        <w:t xml:space="preserve">, </w:t>
      </w:r>
      <w:r w:rsidR="006A666A" w:rsidRPr="0034429D">
        <w:rPr>
          <w:sz w:val="24"/>
          <w:szCs w:val="24"/>
        </w:rPr>
        <w:t>Courtney Conlin, Carol Tracy, Adam Flack</w:t>
      </w:r>
    </w:p>
    <w:p w:rsidR="004114FE" w:rsidRPr="0034429D" w:rsidRDefault="004114FE" w:rsidP="0022768B">
      <w:pPr>
        <w:spacing w:after="0" w:line="240" w:lineRule="auto"/>
        <w:ind w:left="450"/>
        <w:rPr>
          <w:rFonts w:ascii="Calibri" w:hAnsi="Calibri"/>
          <w:color w:val="000000"/>
          <w:sz w:val="24"/>
          <w:szCs w:val="24"/>
        </w:rPr>
      </w:pPr>
    </w:p>
    <w:p w:rsidR="00EE2ED1" w:rsidRPr="0034429D" w:rsidRDefault="00EE2ED1" w:rsidP="00EE2ED1">
      <w:pPr>
        <w:pStyle w:val="NormalWeb"/>
        <w:spacing w:before="0" w:beforeAutospacing="0" w:after="0" w:afterAutospacing="0"/>
        <w:rPr>
          <w:rFonts w:ascii="Calibri" w:hAnsi="Calibri"/>
          <w:color w:val="003366"/>
          <w:sz w:val="28"/>
          <w:szCs w:val="28"/>
        </w:rPr>
      </w:pPr>
      <w:r w:rsidRPr="0034429D">
        <w:rPr>
          <w:rFonts w:ascii="Calibri" w:hAnsi="Calibri"/>
          <w:b/>
          <w:bCs/>
          <w:color w:val="003366"/>
          <w:sz w:val="28"/>
          <w:szCs w:val="28"/>
        </w:rPr>
        <w:t xml:space="preserve">Approval of Minutes </w:t>
      </w:r>
    </w:p>
    <w:p w:rsidR="007C7A51" w:rsidRPr="0034429D" w:rsidRDefault="007C7A51" w:rsidP="007C7A51">
      <w:pPr>
        <w:spacing w:after="0" w:line="240" w:lineRule="auto"/>
        <w:ind w:left="450"/>
        <w:rPr>
          <w:rFonts w:ascii="Calibri" w:eastAsia="Times New Roman" w:hAnsi="Calibri" w:cs="Times New Roman"/>
          <w:sz w:val="24"/>
          <w:szCs w:val="24"/>
        </w:rPr>
      </w:pPr>
      <w:r w:rsidRPr="0034429D">
        <w:rPr>
          <w:rFonts w:ascii="Calibri" w:eastAsia="Times New Roman" w:hAnsi="Calibri" w:cs="Times New Roman"/>
          <w:sz w:val="24"/>
          <w:szCs w:val="24"/>
        </w:rPr>
        <w:t xml:space="preserve">There were no questions or concerns after reviewing the </w:t>
      </w:r>
      <w:r w:rsidR="00D34EE8" w:rsidRPr="0034429D">
        <w:rPr>
          <w:rFonts w:ascii="Calibri" w:eastAsia="Times New Roman" w:hAnsi="Calibri" w:cs="Times New Roman"/>
          <w:sz w:val="24"/>
          <w:szCs w:val="24"/>
        </w:rPr>
        <w:t xml:space="preserve">September </w:t>
      </w:r>
      <w:r w:rsidRPr="0034429D">
        <w:rPr>
          <w:rFonts w:ascii="Calibri" w:eastAsia="Times New Roman" w:hAnsi="Calibri" w:cs="Times New Roman"/>
          <w:sz w:val="24"/>
          <w:szCs w:val="24"/>
        </w:rPr>
        <w:t>minutes</w:t>
      </w:r>
      <w:r w:rsidR="00970004" w:rsidRPr="0034429D">
        <w:rPr>
          <w:rFonts w:ascii="Calibri" w:eastAsia="Times New Roman" w:hAnsi="Calibri" w:cs="Times New Roman"/>
          <w:sz w:val="24"/>
          <w:szCs w:val="24"/>
        </w:rPr>
        <w:t xml:space="preserve">.  </w:t>
      </w:r>
      <w:r w:rsidR="006A666A" w:rsidRPr="0034429D">
        <w:rPr>
          <w:rFonts w:ascii="Calibri" w:eastAsia="Times New Roman" w:hAnsi="Calibri" w:cs="Times New Roman"/>
          <w:sz w:val="24"/>
          <w:szCs w:val="24"/>
        </w:rPr>
        <w:t>Laurie Jennings</w:t>
      </w:r>
      <w:r w:rsidRPr="0034429D">
        <w:rPr>
          <w:rFonts w:ascii="Calibri" w:eastAsia="Times New Roman" w:hAnsi="Calibri" w:cs="Times New Roman"/>
          <w:sz w:val="24"/>
          <w:szCs w:val="24"/>
        </w:rPr>
        <w:t xml:space="preserve"> made a motion to approve the minutes </w:t>
      </w:r>
      <w:r w:rsidR="00D34EE8" w:rsidRPr="0034429D">
        <w:rPr>
          <w:rFonts w:ascii="Calibri" w:eastAsia="Times New Roman" w:hAnsi="Calibri" w:cs="Times New Roman"/>
          <w:sz w:val="24"/>
          <w:szCs w:val="24"/>
        </w:rPr>
        <w:t>a</w:t>
      </w:r>
      <w:r w:rsidRPr="0034429D">
        <w:rPr>
          <w:rFonts w:ascii="Calibri" w:eastAsia="Times New Roman" w:hAnsi="Calibri" w:cs="Times New Roman"/>
          <w:sz w:val="24"/>
          <w:szCs w:val="24"/>
        </w:rPr>
        <w:t>nd</w:t>
      </w:r>
      <w:r w:rsidR="00970004" w:rsidRPr="0034429D">
        <w:rPr>
          <w:rFonts w:ascii="Calibri" w:eastAsia="Times New Roman" w:hAnsi="Calibri" w:cs="Times New Roman"/>
          <w:sz w:val="24"/>
          <w:szCs w:val="24"/>
        </w:rPr>
        <w:t xml:space="preserve"> </w:t>
      </w:r>
      <w:r w:rsidR="006A666A" w:rsidRPr="0034429D">
        <w:rPr>
          <w:rFonts w:ascii="Calibri" w:eastAsia="Times New Roman" w:hAnsi="Calibri" w:cs="Times New Roman"/>
          <w:sz w:val="24"/>
          <w:szCs w:val="24"/>
        </w:rPr>
        <w:t>Gareld Bilyew</w:t>
      </w:r>
      <w:r w:rsidRPr="0034429D">
        <w:rPr>
          <w:rFonts w:ascii="Calibri" w:eastAsia="Times New Roman" w:hAnsi="Calibri" w:cs="Times New Roman"/>
          <w:sz w:val="24"/>
          <w:szCs w:val="24"/>
        </w:rPr>
        <w:t xml:space="preserve"> seconded.  Motion Carried.  </w:t>
      </w:r>
    </w:p>
    <w:p w:rsidR="007C7A51" w:rsidRPr="0034429D" w:rsidRDefault="007C7A51" w:rsidP="007C7A51">
      <w:pPr>
        <w:spacing w:after="0" w:line="240" w:lineRule="auto"/>
        <w:ind w:left="450"/>
        <w:rPr>
          <w:rFonts w:ascii="Calibri" w:eastAsia="Times New Roman" w:hAnsi="Calibri" w:cs="Times New Roman"/>
          <w:sz w:val="24"/>
          <w:szCs w:val="24"/>
        </w:rPr>
      </w:pPr>
    </w:p>
    <w:p w:rsidR="00EE2ED1" w:rsidRPr="0034429D" w:rsidRDefault="00EE2ED1" w:rsidP="00EE2ED1">
      <w:pPr>
        <w:pStyle w:val="NormalWeb"/>
        <w:spacing w:before="0" w:beforeAutospacing="0" w:after="0" w:afterAutospacing="0"/>
        <w:rPr>
          <w:rFonts w:ascii="Calibri" w:hAnsi="Calibri"/>
          <w:color w:val="003366"/>
          <w:sz w:val="28"/>
          <w:szCs w:val="28"/>
        </w:rPr>
      </w:pPr>
      <w:r w:rsidRPr="0034429D">
        <w:rPr>
          <w:rFonts w:ascii="Calibri" w:hAnsi="Calibri"/>
          <w:b/>
          <w:bCs/>
          <w:color w:val="003366"/>
          <w:sz w:val="28"/>
          <w:szCs w:val="28"/>
        </w:rPr>
        <w:t xml:space="preserve">Conflict of Interest Disclosure </w:t>
      </w:r>
    </w:p>
    <w:p w:rsidR="00EE2ED1" w:rsidRPr="0034429D" w:rsidRDefault="00C85E81" w:rsidP="00EE2ED1">
      <w:pPr>
        <w:pStyle w:val="NormalWeb"/>
        <w:spacing w:before="0" w:beforeAutospacing="0" w:after="0" w:afterAutospacing="0"/>
        <w:ind w:left="432"/>
        <w:rPr>
          <w:rFonts w:ascii="Calibri" w:hAnsi="Calibri"/>
          <w:color w:val="000000"/>
        </w:rPr>
      </w:pPr>
      <w:r w:rsidRPr="0034429D">
        <w:rPr>
          <w:rFonts w:ascii="Calibri" w:hAnsi="Calibri"/>
          <w:color w:val="000000"/>
        </w:rPr>
        <w:t>No conflicts were disclosed.</w:t>
      </w:r>
      <w:r w:rsidR="00EE2ED1" w:rsidRPr="0034429D">
        <w:rPr>
          <w:rFonts w:ascii="Calibri" w:hAnsi="Calibri"/>
          <w:color w:val="000000"/>
        </w:rPr>
        <w:t> </w:t>
      </w:r>
    </w:p>
    <w:p w:rsidR="00EE2ED1" w:rsidRPr="0034429D" w:rsidRDefault="00EE2ED1" w:rsidP="00EE2ED1">
      <w:pPr>
        <w:pStyle w:val="NormalWeb"/>
        <w:spacing w:before="0" w:beforeAutospacing="0" w:after="0" w:afterAutospacing="0"/>
        <w:ind w:left="432"/>
        <w:rPr>
          <w:rFonts w:ascii="Calibri" w:hAnsi="Calibri"/>
          <w:color w:val="000000"/>
          <w:sz w:val="22"/>
          <w:szCs w:val="22"/>
        </w:rPr>
      </w:pPr>
      <w:r w:rsidRPr="0034429D">
        <w:rPr>
          <w:rFonts w:ascii="Calibri" w:hAnsi="Calibri"/>
          <w:color w:val="000000"/>
          <w:sz w:val="22"/>
          <w:szCs w:val="22"/>
        </w:rPr>
        <w:t> </w:t>
      </w:r>
    </w:p>
    <w:p w:rsidR="00EE2ED1" w:rsidRPr="0034429D" w:rsidRDefault="00EE2ED1" w:rsidP="00EE2ED1">
      <w:pPr>
        <w:pStyle w:val="NormalWeb"/>
        <w:spacing w:before="0" w:beforeAutospacing="0" w:after="0" w:afterAutospacing="0"/>
        <w:rPr>
          <w:rFonts w:ascii="Calibri" w:hAnsi="Calibri"/>
          <w:color w:val="003366"/>
          <w:sz w:val="28"/>
          <w:szCs w:val="28"/>
        </w:rPr>
      </w:pPr>
      <w:r w:rsidRPr="0034429D">
        <w:rPr>
          <w:rFonts w:ascii="Calibri" w:hAnsi="Calibri"/>
          <w:b/>
          <w:bCs/>
          <w:color w:val="003366"/>
          <w:sz w:val="28"/>
          <w:szCs w:val="28"/>
        </w:rPr>
        <w:t>Business Services</w:t>
      </w:r>
      <w:r w:rsidR="008C3EA1" w:rsidRPr="0034429D">
        <w:rPr>
          <w:rFonts w:ascii="Calibri" w:hAnsi="Calibri"/>
          <w:b/>
          <w:bCs/>
          <w:color w:val="003366"/>
          <w:sz w:val="28"/>
          <w:szCs w:val="28"/>
        </w:rPr>
        <w:t xml:space="preserve"> Update</w:t>
      </w:r>
    </w:p>
    <w:p w:rsidR="00D34EE8" w:rsidRPr="0034429D" w:rsidRDefault="008C3EA1" w:rsidP="004C6B53">
      <w:pPr>
        <w:pStyle w:val="NormalWeb"/>
        <w:spacing w:before="0" w:beforeAutospacing="0" w:after="0" w:afterAutospacing="0"/>
        <w:ind w:left="450"/>
        <w:rPr>
          <w:rFonts w:ascii="Calibri" w:hAnsi="Calibri"/>
        </w:rPr>
      </w:pPr>
      <w:r w:rsidRPr="0034429D">
        <w:rPr>
          <w:rFonts w:ascii="Calibri" w:hAnsi="Calibri"/>
        </w:rPr>
        <w:t>Jamie</w:t>
      </w:r>
      <w:r w:rsidR="004C6B53" w:rsidRPr="0034429D">
        <w:rPr>
          <w:rFonts w:ascii="Calibri" w:hAnsi="Calibri"/>
        </w:rPr>
        <w:t xml:space="preserve"> stated </w:t>
      </w:r>
      <w:r w:rsidR="006A666A" w:rsidRPr="0034429D">
        <w:rPr>
          <w:rFonts w:ascii="Calibri" w:hAnsi="Calibri"/>
        </w:rPr>
        <w:t>the Business Services Team met to discuss the upcoming roundtable.  They also heard a TPM presentation from Kim Kuchenbrod.  The BST hosted a Healthcare / Child Care roundtable discussion on November 15.  There was attendance by 6 different employers.</w:t>
      </w:r>
    </w:p>
    <w:p w:rsidR="00D34EE8" w:rsidRPr="0034429D" w:rsidRDefault="00D34EE8" w:rsidP="004C6B53">
      <w:pPr>
        <w:pStyle w:val="NormalWeb"/>
        <w:spacing w:before="0" w:beforeAutospacing="0" w:after="0" w:afterAutospacing="0"/>
        <w:ind w:left="450"/>
        <w:rPr>
          <w:rFonts w:ascii="Calibri" w:hAnsi="Calibri"/>
        </w:rPr>
      </w:pPr>
    </w:p>
    <w:p w:rsidR="008B5283" w:rsidRPr="0034429D" w:rsidRDefault="007C7A51" w:rsidP="008B5283">
      <w:pPr>
        <w:pStyle w:val="NormalWeb"/>
        <w:spacing w:before="0" w:beforeAutospacing="0" w:after="0" w:afterAutospacing="0"/>
        <w:rPr>
          <w:rFonts w:ascii="Calibri" w:hAnsi="Calibri"/>
          <w:b/>
          <w:color w:val="003366"/>
          <w:sz w:val="28"/>
          <w:szCs w:val="28"/>
        </w:rPr>
      </w:pPr>
      <w:r w:rsidRPr="0034429D">
        <w:rPr>
          <w:rFonts w:ascii="Calibri" w:hAnsi="Calibri"/>
          <w:b/>
          <w:color w:val="003366"/>
          <w:sz w:val="28"/>
          <w:szCs w:val="28"/>
        </w:rPr>
        <w:t>One Stop Reopening</w:t>
      </w:r>
    </w:p>
    <w:p w:rsidR="00970004" w:rsidRPr="0034429D" w:rsidRDefault="008B5283" w:rsidP="00970004">
      <w:pPr>
        <w:pStyle w:val="NormalWeb"/>
        <w:spacing w:before="0" w:beforeAutospacing="0" w:after="0" w:afterAutospacing="0"/>
        <w:ind w:left="450"/>
        <w:rPr>
          <w:rFonts w:ascii="Calibri" w:hAnsi="Calibri"/>
        </w:rPr>
      </w:pPr>
      <w:r w:rsidRPr="0034429D">
        <w:rPr>
          <w:rFonts w:ascii="Calibri" w:hAnsi="Calibri"/>
        </w:rPr>
        <w:t>Tony</w:t>
      </w:r>
      <w:r w:rsidR="001C30CC" w:rsidRPr="0034429D">
        <w:rPr>
          <w:rFonts w:ascii="Calibri" w:hAnsi="Calibri"/>
        </w:rPr>
        <w:t xml:space="preserve"> mentioned</w:t>
      </w:r>
      <w:r w:rsidR="00970004" w:rsidRPr="0034429D">
        <w:rPr>
          <w:rFonts w:ascii="Calibri" w:hAnsi="Calibri"/>
        </w:rPr>
        <w:t xml:space="preserve"> that </w:t>
      </w:r>
      <w:r w:rsidR="006A666A" w:rsidRPr="0034429D">
        <w:rPr>
          <w:rFonts w:ascii="Calibri" w:hAnsi="Calibri"/>
        </w:rPr>
        <w:t>the One Stop is now open to walk ins for Title I and for appointment only for IDES customers.</w:t>
      </w:r>
    </w:p>
    <w:p w:rsidR="00C47D06" w:rsidRPr="0034429D" w:rsidRDefault="00C47D06" w:rsidP="00CB6753">
      <w:pPr>
        <w:pStyle w:val="NormalWeb"/>
        <w:spacing w:before="0" w:beforeAutospacing="0" w:after="0" w:afterAutospacing="0"/>
        <w:rPr>
          <w:rFonts w:ascii="Calibri" w:hAnsi="Calibri"/>
          <w:b/>
          <w:color w:val="003366"/>
          <w:sz w:val="28"/>
          <w:szCs w:val="28"/>
        </w:rPr>
      </w:pPr>
    </w:p>
    <w:p w:rsidR="00EE2ED1" w:rsidRPr="0034429D" w:rsidRDefault="0077315D" w:rsidP="00CB6753">
      <w:pPr>
        <w:pStyle w:val="NormalWeb"/>
        <w:spacing w:before="0" w:beforeAutospacing="0" w:after="0" w:afterAutospacing="0"/>
        <w:rPr>
          <w:rFonts w:ascii="Calibri" w:hAnsi="Calibri"/>
          <w:b/>
          <w:color w:val="003366"/>
          <w:sz w:val="28"/>
          <w:szCs w:val="28"/>
        </w:rPr>
      </w:pPr>
      <w:r w:rsidRPr="0034429D">
        <w:rPr>
          <w:rFonts w:ascii="Calibri" w:hAnsi="Calibri"/>
          <w:b/>
          <w:color w:val="003366"/>
          <w:sz w:val="28"/>
          <w:szCs w:val="28"/>
        </w:rPr>
        <w:t>One Stop Operator Report</w:t>
      </w:r>
    </w:p>
    <w:p w:rsidR="00053946" w:rsidRPr="0034429D" w:rsidRDefault="00D34EE8" w:rsidP="00A15A57">
      <w:pPr>
        <w:pStyle w:val="NormalWeb"/>
        <w:spacing w:before="0" w:beforeAutospacing="0" w:after="0" w:afterAutospacing="0"/>
        <w:ind w:left="540"/>
        <w:rPr>
          <w:rFonts w:ascii="Calibri" w:hAnsi="Calibri"/>
        </w:rPr>
      </w:pPr>
      <w:r w:rsidRPr="0034429D">
        <w:rPr>
          <w:rFonts w:ascii="Calibri" w:hAnsi="Calibri"/>
        </w:rPr>
        <w:t>Laurie</w:t>
      </w:r>
      <w:r w:rsidR="00F12E17" w:rsidRPr="0034429D">
        <w:rPr>
          <w:rFonts w:ascii="Calibri" w:hAnsi="Calibri"/>
        </w:rPr>
        <w:t xml:space="preserve"> stated</w:t>
      </w:r>
      <w:r w:rsidR="00AB74D5" w:rsidRPr="0034429D">
        <w:rPr>
          <w:rFonts w:ascii="Calibri" w:hAnsi="Calibri"/>
        </w:rPr>
        <w:t xml:space="preserve"> </w:t>
      </w:r>
      <w:r w:rsidR="009A3EF0">
        <w:rPr>
          <w:rFonts w:ascii="Calibri" w:hAnsi="Calibri"/>
        </w:rPr>
        <w:t xml:space="preserve">a Resource Room specialist started in September and </w:t>
      </w:r>
      <w:r w:rsidR="006A666A" w:rsidRPr="0034429D">
        <w:rPr>
          <w:rFonts w:ascii="Calibri" w:hAnsi="Calibri"/>
        </w:rPr>
        <w:t>with the reopening of the One Stop, traffic is increasing every month.  The building is set to receive upgrades in the form of new flooring and paint.  The CEFS Central Office is now reopen as well after some major renovations due to a flood.  The group discussed the MOU.</w:t>
      </w:r>
    </w:p>
    <w:p w:rsidR="00EE2ED1" w:rsidRPr="0034429D" w:rsidRDefault="00EE2ED1" w:rsidP="008B5283">
      <w:pPr>
        <w:pStyle w:val="NormalWeb"/>
        <w:spacing w:before="0" w:beforeAutospacing="0" w:after="0" w:afterAutospacing="0"/>
        <w:rPr>
          <w:rFonts w:ascii="Calibri" w:hAnsi="Calibri"/>
          <w:color w:val="003366"/>
          <w:sz w:val="28"/>
          <w:szCs w:val="28"/>
        </w:rPr>
      </w:pPr>
      <w:r w:rsidRPr="0034429D">
        <w:rPr>
          <w:rFonts w:ascii="Calibri" w:hAnsi="Calibri"/>
          <w:b/>
          <w:bCs/>
          <w:color w:val="003366"/>
          <w:sz w:val="28"/>
          <w:szCs w:val="28"/>
        </w:rPr>
        <w:lastRenderedPageBreak/>
        <w:t>Partner Reports</w:t>
      </w:r>
    </w:p>
    <w:p w:rsidR="000225FD" w:rsidRPr="0034429D" w:rsidRDefault="00936D6B" w:rsidP="00457D29">
      <w:pPr>
        <w:pStyle w:val="NormalWeb"/>
        <w:spacing w:before="0" w:beforeAutospacing="0" w:after="0" w:afterAutospacing="0"/>
        <w:ind w:left="432"/>
        <w:rPr>
          <w:rFonts w:ascii="Calibri" w:hAnsi="Calibri"/>
          <w:color w:val="000000"/>
        </w:rPr>
      </w:pPr>
      <w:r w:rsidRPr="0034429D">
        <w:rPr>
          <w:rFonts w:ascii="Calibri" w:hAnsi="Calibri"/>
          <w:color w:val="000000"/>
        </w:rPr>
        <w:t>WIOA –</w:t>
      </w:r>
      <w:r w:rsidR="00CB7EDC" w:rsidRPr="0034429D">
        <w:rPr>
          <w:rFonts w:ascii="Calibri" w:hAnsi="Calibri"/>
          <w:color w:val="000000"/>
        </w:rPr>
        <w:t xml:space="preserve">  </w:t>
      </w:r>
      <w:r w:rsidR="006A666A" w:rsidRPr="0034429D">
        <w:rPr>
          <w:rFonts w:ascii="Calibri" w:hAnsi="Calibri"/>
          <w:color w:val="000000"/>
        </w:rPr>
        <w:t>Career planners are preparing for the Spring semester with existing customers.  They are not taking any new appl</w:t>
      </w:r>
      <w:r w:rsidR="009A3EF0">
        <w:rPr>
          <w:rFonts w:ascii="Calibri" w:hAnsi="Calibri"/>
          <w:color w:val="000000"/>
        </w:rPr>
        <w:t>ications due to lack of funding but are adding names to waiting lists.</w:t>
      </w:r>
    </w:p>
    <w:p w:rsidR="00F12E17" w:rsidRPr="0034429D" w:rsidRDefault="00F12E17" w:rsidP="00457D29">
      <w:pPr>
        <w:pStyle w:val="NormalWeb"/>
        <w:spacing w:before="0" w:beforeAutospacing="0" w:after="0" w:afterAutospacing="0"/>
        <w:ind w:left="432"/>
        <w:rPr>
          <w:rFonts w:ascii="Calibri" w:hAnsi="Calibri"/>
          <w:color w:val="000000"/>
        </w:rPr>
      </w:pPr>
    </w:p>
    <w:p w:rsidR="00D34EE8" w:rsidRPr="0034429D" w:rsidRDefault="00197931" w:rsidP="00457D29">
      <w:pPr>
        <w:pStyle w:val="NormalWeb"/>
        <w:spacing w:before="0" w:beforeAutospacing="0" w:after="0" w:afterAutospacing="0"/>
        <w:ind w:left="432"/>
        <w:rPr>
          <w:rFonts w:ascii="Calibri" w:hAnsi="Calibri"/>
          <w:color w:val="000000"/>
        </w:rPr>
      </w:pPr>
      <w:r w:rsidRPr="0034429D">
        <w:rPr>
          <w:rFonts w:ascii="Calibri" w:hAnsi="Calibri"/>
          <w:color w:val="000000"/>
        </w:rPr>
        <w:t xml:space="preserve">LLC </w:t>
      </w:r>
      <w:r w:rsidR="00936D6B" w:rsidRPr="0034429D">
        <w:rPr>
          <w:rFonts w:ascii="Calibri" w:hAnsi="Calibri"/>
          <w:color w:val="000000"/>
        </w:rPr>
        <w:t>Adult Ed. –</w:t>
      </w:r>
      <w:r w:rsidR="006A666A" w:rsidRPr="0034429D">
        <w:rPr>
          <w:rFonts w:ascii="Calibri" w:hAnsi="Calibri"/>
          <w:color w:val="000000"/>
        </w:rPr>
        <w:t xml:space="preserve">  Chris stated that orientations are starting again in January for GED</w:t>
      </w:r>
      <w:r w:rsidR="00651242" w:rsidRPr="0034429D">
        <w:rPr>
          <w:rFonts w:ascii="Calibri" w:hAnsi="Calibri"/>
          <w:color w:val="000000"/>
        </w:rPr>
        <w:t xml:space="preserve"> and ESL.  There are 4 locations for ESL and 9 locations for GED.  LLC is starting a new ICAPS program for Automotive in Marshall.</w:t>
      </w:r>
    </w:p>
    <w:p w:rsidR="00D34EE8" w:rsidRPr="0034429D" w:rsidRDefault="00D34EE8" w:rsidP="00457D29">
      <w:pPr>
        <w:pStyle w:val="NormalWeb"/>
        <w:spacing w:before="0" w:beforeAutospacing="0" w:after="0" w:afterAutospacing="0"/>
        <w:ind w:left="432"/>
        <w:rPr>
          <w:rFonts w:ascii="Calibri" w:hAnsi="Calibri"/>
          <w:color w:val="000000"/>
        </w:rPr>
      </w:pPr>
    </w:p>
    <w:p w:rsidR="00053946" w:rsidRPr="0034429D" w:rsidRDefault="00311EC2" w:rsidP="00457D29">
      <w:pPr>
        <w:pStyle w:val="NormalWeb"/>
        <w:spacing w:before="0" w:beforeAutospacing="0" w:after="0" w:afterAutospacing="0"/>
        <w:ind w:left="432"/>
        <w:rPr>
          <w:rFonts w:ascii="Calibri" w:hAnsi="Calibri"/>
          <w:color w:val="000000"/>
        </w:rPr>
      </w:pPr>
      <w:r w:rsidRPr="0034429D">
        <w:rPr>
          <w:rFonts w:ascii="Calibri" w:hAnsi="Calibri"/>
          <w:color w:val="000000"/>
        </w:rPr>
        <w:t>D</w:t>
      </w:r>
      <w:r w:rsidR="00197931" w:rsidRPr="0034429D">
        <w:rPr>
          <w:rFonts w:ascii="Calibri" w:hAnsi="Calibri"/>
          <w:color w:val="000000"/>
        </w:rPr>
        <w:t>RS –</w:t>
      </w:r>
      <w:r w:rsidR="00AB74D5" w:rsidRPr="0034429D">
        <w:rPr>
          <w:rFonts w:ascii="Calibri" w:hAnsi="Calibri"/>
          <w:color w:val="000000"/>
        </w:rPr>
        <w:t xml:space="preserve"> </w:t>
      </w:r>
      <w:r w:rsidR="00651242" w:rsidRPr="0034429D">
        <w:rPr>
          <w:rFonts w:ascii="Calibri" w:hAnsi="Calibri"/>
          <w:color w:val="000000"/>
        </w:rPr>
        <w:t>no report</w:t>
      </w:r>
    </w:p>
    <w:p w:rsidR="00651242" w:rsidRPr="0034429D" w:rsidRDefault="00651242" w:rsidP="00CB7EDC">
      <w:pPr>
        <w:pStyle w:val="NormalWeb"/>
        <w:spacing w:before="0" w:beforeAutospacing="0" w:after="0" w:afterAutospacing="0"/>
        <w:ind w:left="432"/>
        <w:rPr>
          <w:rFonts w:ascii="Calibri" w:hAnsi="Calibri"/>
          <w:color w:val="000000"/>
        </w:rPr>
      </w:pPr>
    </w:p>
    <w:p w:rsidR="007C7A51" w:rsidRPr="0034429D" w:rsidRDefault="00D34EE8" w:rsidP="00CB7EDC">
      <w:pPr>
        <w:pStyle w:val="NormalWeb"/>
        <w:spacing w:before="0" w:beforeAutospacing="0" w:after="0" w:afterAutospacing="0"/>
        <w:ind w:left="432"/>
        <w:rPr>
          <w:rFonts w:ascii="Calibri" w:hAnsi="Calibri"/>
          <w:color w:val="000000"/>
        </w:rPr>
      </w:pPr>
      <w:r w:rsidRPr="0034429D">
        <w:rPr>
          <w:rFonts w:ascii="Calibri" w:hAnsi="Calibri"/>
          <w:color w:val="000000"/>
        </w:rPr>
        <w:t xml:space="preserve">Title V – </w:t>
      </w:r>
      <w:r w:rsidR="00651242" w:rsidRPr="0034429D">
        <w:rPr>
          <w:rFonts w:ascii="Calibri" w:hAnsi="Calibri"/>
          <w:color w:val="000000"/>
        </w:rPr>
        <w:t>no report</w:t>
      </w:r>
    </w:p>
    <w:p w:rsidR="00651242" w:rsidRPr="0034429D" w:rsidRDefault="00651242" w:rsidP="000F1143">
      <w:pPr>
        <w:pStyle w:val="NormalWeb"/>
        <w:spacing w:before="0" w:beforeAutospacing="0" w:after="0" w:afterAutospacing="0"/>
        <w:ind w:left="432"/>
        <w:rPr>
          <w:rFonts w:ascii="Calibri" w:hAnsi="Calibri"/>
          <w:color w:val="000000"/>
        </w:rPr>
      </w:pPr>
    </w:p>
    <w:p w:rsidR="00F12E17" w:rsidRPr="0034429D" w:rsidRDefault="00311EC2" w:rsidP="000F1143">
      <w:pPr>
        <w:pStyle w:val="NormalWeb"/>
        <w:spacing w:before="0" w:beforeAutospacing="0" w:after="0" w:afterAutospacing="0"/>
        <w:ind w:left="432"/>
        <w:rPr>
          <w:rFonts w:ascii="Calibri" w:hAnsi="Calibri"/>
          <w:color w:val="000000"/>
        </w:rPr>
      </w:pPr>
      <w:r w:rsidRPr="0034429D">
        <w:rPr>
          <w:rFonts w:ascii="Calibri" w:hAnsi="Calibri"/>
          <w:color w:val="000000"/>
        </w:rPr>
        <w:t>CS</w:t>
      </w:r>
      <w:r w:rsidR="000A7F0A" w:rsidRPr="0034429D">
        <w:rPr>
          <w:rFonts w:ascii="Calibri" w:hAnsi="Calibri"/>
          <w:color w:val="000000"/>
        </w:rPr>
        <w:t>BG –</w:t>
      </w:r>
      <w:r w:rsidR="00AB74D5" w:rsidRPr="0034429D">
        <w:rPr>
          <w:rFonts w:ascii="Calibri" w:hAnsi="Calibri"/>
          <w:color w:val="000000"/>
        </w:rPr>
        <w:t xml:space="preserve"> </w:t>
      </w:r>
      <w:r w:rsidR="00651242" w:rsidRPr="0034429D">
        <w:rPr>
          <w:rFonts w:ascii="Calibri" w:hAnsi="Calibri"/>
          <w:color w:val="000000"/>
        </w:rPr>
        <w:t>no report</w:t>
      </w:r>
    </w:p>
    <w:p w:rsidR="00651242" w:rsidRPr="0034429D" w:rsidRDefault="00651242" w:rsidP="000F1143">
      <w:pPr>
        <w:pStyle w:val="NormalWeb"/>
        <w:spacing w:before="0" w:beforeAutospacing="0" w:after="0" w:afterAutospacing="0"/>
        <w:ind w:left="432"/>
        <w:rPr>
          <w:rFonts w:ascii="Calibri" w:hAnsi="Calibri"/>
          <w:color w:val="000000"/>
        </w:rPr>
      </w:pPr>
    </w:p>
    <w:p w:rsidR="007C7A51" w:rsidRPr="0034429D" w:rsidRDefault="008D75AF" w:rsidP="000F1143">
      <w:pPr>
        <w:pStyle w:val="NormalWeb"/>
        <w:spacing w:before="0" w:beforeAutospacing="0" w:after="0" w:afterAutospacing="0"/>
        <w:ind w:left="432"/>
        <w:rPr>
          <w:rFonts w:ascii="Calibri" w:hAnsi="Calibri"/>
          <w:color w:val="000000"/>
        </w:rPr>
      </w:pPr>
      <w:r w:rsidRPr="0034429D">
        <w:rPr>
          <w:rFonts w:ascii="Calibri" w:hAnsi="Calibri"/>
          <w:color w:val="000000"/>
        </w:rPr>
        <w:t>DHS –</w:t>
      </w:r>
      <w:r w:rsidR="00AB74D5" w:rsidRPr="0034429D">
        <w:rPr>
          <w:rFonts w:ascii="Calibri" w:hAnsi="Calibri"/>
          <w:color w:val="000000"/>
        </w:rPr>
        <w:t xml:space="preserve"> </w:t>
      </w:r>
      <w:r w:rsidR="00651242" w:rsidRPr="0034429D">
        <w:rPr>
          <w:rFonts w:ascii="Calibri" w:hAnsi="Calibri"/>
          <w:color w:val="000000"/>
        </w:rPr>
        <w:t>no report</w:t>
      </w:r>
    </w:p>
    <w:p w:rsidR="00651242" w:rsidRPr="0034429D" w:rsidRDefault="00651242" w:rsidP="000F1143">
      <w:pPr>
        <w:pStyle w:val="NormalWeb"/>
        <w:spacing w:before="0" w:beforeAutospacing="0" w:after="0" w:afterAutospacing="0"/>
        <w:ind w:left="432"/>
        <w:rPr>
          <w:rFonts w:ascii="Calibri" w:hAnsi="Calibri"/>
          <w:color w:val="000000"/>
        </w:rPr>
      </w:pPr>
    </w:p>
    <w:p w:rsidR="00D34EE8" w:rsidRPr="0034429D" w:rsidRDefault="00651242" w:rsidP="000F1143">
      <w:pPr>
        <w:pStyle w:val="NormalWeb"/>
        <w:spacing w:before="0" w:beforeAutospacing="0" w:after="0" w:afterAutospacing="0"/>
        <w:ind w:left="432"/>
        <w:rPr>
          <w:rFonts w:ascii="Calibri" w:hAnsi="Calibri"/>
          <w:color w:val="000000"/>
        </w:rPr>
      </w:pPr>
      <w:r w:rsidRPr="0034429D">
        <w:rPr>
          <w:rFonts w:ascii="Calibri" w:hAnsi="Calibri"/>
          <w:color w:val="000000"/>
        </w:rPr>
        <w:t xml:space="preserve">Perkins – Jamie stated they are in the planning phases for the </w:t>
      </w:r>
      <w:r w:rsidR="009A3EF0">
        <w:rPr>
          <w:rFonts w:ascii="Calibri" w:hAnsi="Calibri"/>
          <w:color w:val="000000"/>
        </w:rPr>
        <w:t xml:space="preserve">LLC </w:t>
      </w:r>
      <w:r w:rsidRPr="0034429D">
        <w:rPr>
          <w:rFonts w:ascii="Calibri" w:hAnsi="Calibri"/>
          <w:color w:val="000000"/>
        </w:rPr>
        <w:t>8</w:t>
      </w:r>
      <w:r w:rsidRPr="0034429D">
        <w:rPr>
          <w:rFonts w:ascii="Calibri" w:hAnsi="Calibri"/>
          <w:color w:val="000000"/>
          <w:vertAlign w:val="superscript"/>
        </w:rPr>
        <w:t>th</w:t>
      </w:r>
      <w:r w:rsidRPr="0034429D">
        <w:rPr>
          <w:rFonts w:ascii="Calibri" w:hAnsi="Calibri"/>
          <w:color w:val="000000"/>
        </w:rPr>
        <w:t xml:space="preserve"> grade career conference in March.  They are partnering with EIEFES</w:t>
      </w:r>
      <w:r w:rsidR="009639FB" w:rsidRPr="0034429D">
        <w:rPr>
          <w:rFonts w:ascii="Calibri" w:hAnsi="Calibri"/>
          <w:color w:val="000000"/>
        </w:rPr>
        <w:t>.</w:t>
      </w:r>
    </w:p>
    <w:p w:rsidR="00D34EE8" w:rsidRPr="0034429D" w:rsidRDefault="00D34EE8" w:rsidP="000F1143">
      <w:pPr>
        <w:pStyle w:val="NormalWeb"/>
        <w:spacing w:before="0" w:beforeAutospacing="0" w:after="0" w:afterAutospacing="0"/>
        <w:ind w:left="432"/>
        <w:rPr>
          <w:rFonts w:ascii="Calibri" w:hAnsi="Calibri"/>
          <w:color w:val="000000"/>
        </w:rPr>
      </w:pPr>
    </w:p>
    <w:p w:rsidR="00EE2ED1" w:rsidRPr="0034429D" w:rsidRDefault="00CD50DB" w:rsidP="00457D29">
      <w:pPr>
        <w:pStyle w:val="NormalWeb"/>
        <w:spacing w:before="0" w:beforeAutospacing="0" w:after="0" w:afterAutospacing="0"/>
        <w:rPr>
          <w:rFonts w:ascii="Calibri" w:hAnsi="Calibri"/>
          <w:color w:val="003366"/>
          <w:sz w:val="28"/>
          <w:szCs w:val="28"/>
        </w:rPr>
      </w:pPr>
      <w:r w:rsidRPr="0034429D">
        <w:rPr>
          <w:rFonts w:ascii="Calibri" w:hAnsi="Calibri"/>
          <w:b/>
          <w:bCs/>
          <w:color w:val="003366"/>
          <w:sz w:val="28"/>
          <w:szCs w:val="28"/>
        </w:rPr>
        <w:t xml:space="preserve">Old Business / </w:t>
      </w:r>
      <w:r w:rsidR="00EE2ED1" w:rsidRPr="0034429D">
        <w:rPr>
          <w:rFonts w:ascii="Calibri" w:hAnsi="Calibri"/>
          <w:b/>
          <w:bCs/>
          <w:color w:val="003366"/>
          <w:sz w:val="28"/>
          <w:szCs w:val="28"/>
        </w:rPr>
        <w:t xml:space="preserve">New </w:t>
      </w:r>
      <w:r w:rsidRPr="0034429D">
        <w:rPr>
          <w:rFonts w:ascii="Calibri" w:hAnsi="Calibri"/>
          <w:b/>
          <w:bCs/>
          <w:color w:val="003366"/>
          <w:sz w:val="28"/>
          <w:szCs w:val="28"/>
        </w:rPr>
        <w:t>B</w:t>
      </w:r>
      <w:r w:rsidR="00EE2ED1" w:rsidRPr="0034429D">
        <w:rPr>
          <w:rFonts w:ascii="Calibri" w:hAnsi="Calibri"/>
          <w:b/>
          <w:bCs/>
          <w:color w:val="003366"/>
          <w:sz w:val="28"/>
          <w:szCs w:val="28"/>
        </w:rPr>
        <w:t>usiness</w:t>
      </w:r>
    </w:p>
    <w:p w:rsidR="00AE004D" w:rsidRPr="0034429D" w:rsidRDefault="00F12E17" w:rsidP="00AE004D">
      <w:pPr>
        <w:pStyle w:val="NormalWeb"/>
        <w:spacing w:before="0" w:beforeAutospacing="0" w:after="0" w:afterAutospacing="0"/>
        <w:ind w:left="432"/>
        <w:rPr>
          <w:rFonts w:ascii="Calibri" w:hAnsi="Calibri"/>
          <w:color w:val="000000"/>
        </w:rPr>
      </w:pPr>
      <w:r w:rsidRPr="0034429D">
        <w:rPr>
          <w:rFonts w:ascii="Calibri" w:hAnsi="Calibri"/>
          <w:color w:val="000000"/>
        </w:rPr>
        <w:t>None</w:t>
      </w:r>
      <w:r w:rsidR="00E9704B" w:rsidRPr="0034429D">
        <w:rPr>
          <w:rFonts w:ascii="Calibri" w:hAnsi="Calibri"/>
          <w:color w:val="000000"/>
        </w:rPr>
        <w:t>.</w:t>
      </w:r>
    </w:p>
    <w:p w:rsidR="00CD50DB" w:rsidRPr="0034429D" w:rsidRDefault="00CD50DB" w:rsidP="00EE2ED1">
      <w:pPr>
        <w:pStyle w:val="NormalWeb"/>
        <w:spacing w:before="0" w:beforeAutospacing="0" w:after="0" w:afterAutospacing="0"/>
        <w:ind w:left="432"/>
        <w:rPr>
          <w:rFonts w:ascii="Calibri" w:hAnsi="Calibri"/>
          <w:color w:val="000000"/>
        </w:rPr>
      </w:pPr>
    </w:p>
    <w:p w:rsidR="00EE2ED1" w:rsidRPr="0034429D" w:rsidRDefault="00EE2ED1" w:rsidP="00EE2ED1">
      <w:pPr>
        <w:pStyle w:val="NormalWeb"/>
        <w:spacing w:before="0" w:beforeAutospacing="0" w:after="0" w:afterAutospacing="0"/>
        <w:rPr>
          <w:rFonts w:ascii="Calibri" w:hAnsi="Calibri"/>
          <w:color w:val="003366"/>
          <w:sz w:val="28"/>
          <w:szCs w:val="28"/>
        </w:rPr>
      </w:pPr>
      <w:r w:rsidRPr="0034429D">
        <w:rPr>
          <w:rFonts w:ascii="Calibri" w:hAnsi="Calibri"/>
          <w:b/>
          <w:bCs/>
          <w:color w:val="003366"/>
          <w:sz w:val="28"/>
          <w:szCs w:val="28"/>
        </w:rPr>
        <w:t>Public Comment</w:t>
      </w:r>
    </w:p>
    <w:p w:rsidR="005A365F" w:rsidRPr="0034429D" w:rsidRDefault="005A365F" w:rsidP="005A365F">
      <w:pPr>
        <w:pStyle w:val="NormalWeb"/>
        <w:spacing w:before="0" w:beforeAutospacing="0" w:after="0" w:afterAutospacing="0"/>
        <w:ind w:left="432"/>
        <w:rPr>
          <w:rFonts w:ascii="Calibri" w:hAnsi="Calibri"/>
          <w:color w:val="000000"/>
        </w:rPr>
      </w:pPr>
      <w:r w:rsidRPr="0034429D">
        <w:rPr>
          <w:rFonts w:ascii="Calibri" w:hAnsi="Calibri"/>
          <w:color w:val="000000"/>
        </w:rPr>
        <w:t>None.</w:t>
      </w:r>
    </w:p>
    <w:p w:rsidR="00CD50DB" w:rsidRDefault="00CD50DB" w:rsidP="00EE2ED1">
      <w:pPr>
        <w:pStyle w:val="NormalWeb"/>
        <w:spacing w:before="0" w:beforeAutospacing="0" w:after="0" w:afterAutospacing="0"/>
        <w:rPr>
          <w:rFonts w:ascii="Calibri" w:hAnsi="Calibri"/>
          <w:b/>
          <w:bCs/>
          <w:color w:val="003366"/>
          <w:sz w:val="28"/>
          <w:szCs w:val="28"/>
        </w:rPr>
      </w:pPr>
    </w:p>
    <w:p w:rsidR="00EE2ED1" w:rsidRPr="0034429D" w:rsidRDefault="00EE2ED1" w:rsidP="00EE2ED1">
      <w:pPr>
        <w:pStyle w:val="NormalWeb"/>
        <w:spacing w:before="0" w:beforeAutospacing="0" w:after="0" w:afterAutospacing="0"/>
        <w:rPr>
          <w:rFonts w:ascii="Calibri" w:hAnsi="Calibri"/>
          <w:color w:val="003366"/>
          <w:sz w:val="28"/>
          <w:szCs w:val="28"/>
        </w:rPr>
      </w:pPr>
      <w:bookmarkStart w:id="0" w:name="_GoBack"/>
      <w:bookmarkEnd w:id="0"/>
      <w:r w:rsidRPr="0034429D">
        <w:rPr>
          <w:rFonts w:ascii="Calibri" w:hAnsi="Calibri"/>
          <w:b/>
          <w:bCs/>
          <w:color w:val="003366"/>
          <w:sz w:val="28"/>
          <w:szCs w:val="28"/>
        </w:rPr>
        <w:t>Adjournment:</w:t>
      </w:r>
    </w:p>
    <w:p w:rsidR="00EE2ED1" w:rsidRPr="00936D6B" w:rsidRDefault="00EE2ED1" w:rsidP="00EE2ED1">
      <w:pPr>
        <w:pStyle w:val="NormalWeb"/>
        <w:spacing w:before="0" w:beforeAutospacing="0" w:after="0" w:afterAutospacing="0"/>
        <w:ind w:left="432"/>
        <w:rPr>
          <w:rFonts w:ascii="Calibri" w:hAnsi="Calibri"/>
          <w:color w:val="000000"/>
        </w:rPr>
      </w:pPr>
      <w:r w:rsidRPr="0034429D">
        <w:rPr>
          <w:rFonts w:ascii="Calibri" w:hAnsi="Calibri"/>
          <w:color w:val="000000"/>
        </w:rPr>
        <w:t>Meeting was adjourned at</w:t>
      </w:r>
      <w:r w:rsidR="00197931" w:rsidRPr="0034429D">
        <w:rPr>
          <w:rFonts w:ascii="Calibri" w:hAnsi="Calibri"/>
          <w:color w:val="000000"/>
        </w:rPr>
        <w:t xml:space="preserve"> </w:t>
      </w:r>
      <w:r w:rsidR="00C47D06" w:rsidRPr="0034429D">
        <w:rPr>
          <w:rFonts w:ascii="Calibri" w:hAnsi="Calibri"/>
          <w:color w:val="000000"/>
        </w:rPr>
        <w:t>4:</w:t>
      </w:r>
      <w:r w:rsidR="009639FB" w:rsidRPr="0034429D">
        <w:rPr>
          <w:rFonts w:ascii="Calibri" w:hAnsi="Calibri"/>
          <w:color w:val="000000"/>
        </w:rPr>
        <w:t>50</w:t>
      </w:r>
      <w:r w:rsidR="009C1B99" w:rsidRPr="0034429D">
        <w:rPr>
          <w:rFonts w:ascii="Calibri" w:hAnsi="Calibri"/>
          <w:color w:val="000000"/>
        </w:rPr>
        <w:t xml:space="preserve"> pm</w:t>
      </w:r>
      <w:r w:rsidRPr="0034429D">
        <w:rPr>
          <w:rFonts w:ascii="Calibri" w:hAnsi="Calibri"/>
          <w:color w:val="000000"/>
        </w:rPr>
        <w:t xml:space="preserve">. </w:t>
      </w:r>
      <w:r w:rsidR="009639FB" w:rsidRPr="0034429D">
        <w:rPr>
          <w:rFonts w:ascii="Calibri" w:hAnsi="Calibri"/>
          <w:color w:val="000000"/>
        </w:rPr>
        <w:t>Gareld Bilyew</w:t>
      </w:r>
      <w:r w:rsidR="00C47D06" w:rsidRPr="0034429D">
        <w:rPr>
          <w:rFonts w:ascii="Calibri" w:hAnsi="Calibri"/>
          <w:color w:val="000000"/>
        </w:rPr>
        <w:t xml:space="preserve"> made the motion, </w:t>
      </w:r>
      <w:r w:rsidR="009639FB" w:rsidRPr="0034429D">
        <w:rPr>
          <w:rFonts w:ascii="Calibri" w:hAnsi="Calibri"/>
          <w:color w:val="000000"/>
        </w:rPr>
        <w:t xml:space="preserve">Laurie Jennings </w:t>
      </w:r>
      <w:r w:rsidR="00C47D06" w:rsidRPr="0034429D">
        <w:rPr>
          <w:rFonts w:ascii="Calibri" w:hAnsi="Calibri"/>
          <w:color w:val="000000"/>
        </w:rPr>
        <w:t>seconded.  Meeting adjourned.</w:t>
      </w:r>
    </w:p>
    <w:p w:rsidR="00794E65" w:rsidRDefault="00794E65"/>
    <w:sectPr w:rsidR="00794E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29D" w:rsidRDefault="0034429D" w:rsidP="0034429D">
      <w:pPr>
        <w:spacing w:after="0" w:line="240" w:lineRule="auto"/>
      </w:pPr>
      <w:r>
        <w:separator/>
      </w:r>
    </w:p>
  </w:endnote>
  <w:endnote w:type="continuationSeparator" w:id="0">
    <w:p w:rsidR="0034429D" w:rsidRDefault="0034429D" w:rsidP="0034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29D" w:rsidRDefault="0034429D" w:rsidP="0034429D">
      <w:pPr>
        <w:spacing w:after="0" w:line="240" w:lineRule="auto"/>
      </w:pPr>
      <w:r>
        <w:separator/>
      </w:r>
    </w:p>
  </w:footnote>
  <w:footnote w:type="continuationSeparator" w:id="0">
    <w:p w:rsidR="0034429D" w:rsidRDefault="0034429D" w:rsidP="00344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B0A80"/>
    <w:multiLevelType w:val="hybridMultilevel"/>
    <w:tmpl w:val="12640C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D1"/>
    <w:rsid w:val="0000652C"/>
    <w:rsid w:val="000225FD"/>
    <w:rsid w:val="00030B98"/>
    <w:rsid w:val="00047B72"/>
    <w:rsid w:val="00052945"/>
    <w:rsid w:val="00053946"/>
    <w:rsid w:val="00083987"/>
    <w:rsid w:val="000A7F0A"/>
    <w:rsid w:val="000B7D9C"/>
    <w:rsid w:val="000F1143"/>
    <w:rsid w:val="00162313"/>
    <w:rsid w:val="00197931"/>
    <w:rsid w:val="001A35B6"/>
    <w:rsid w:val="001C0F83"/>
    <w:rsid w:val="001C30CC"/>
    <w:rsid w:val="001D6B46"/>
    <w:rsid w:val="00221AAF"/>
    <w:rsid w:val="0022768B"/>
    <w:rsid w:val="0024052B"/>
    <w:rsid w:val="002570B6"/>
    <w:rsid w:val="00257B1F"/>
    <w:rsid w:val="002723DD"/>
    <w:rsid w:val="00274EE0"/>
    <w:rsid w:val="002801E1"/>
    <w:rsid w:val="0029170B"/>
    <w:rsid w:val="002D38AE"/>
    <w:rsid w:val="00311EC2"/>
    <w:rsid w:val="00342674"/>
    <w:rsid w:val="0034429D"/>
    <w:rsid w:val="003564A3"/>
    <w:rsid w:val="003740B1"/>
    <w:rsid w:val="003A5962"/>
    <w:rsid w:val="003B36A4"/>
    <w:rsid w:val="003B7DC6"/>
    <w:rsid w:val="003C24B8"/>
    <w:rsid w:val="003F6270"/>
    <w:rsid w:val="004114FE"/>
    <w:rsid w:val="00423145"/>
    <w:rsid w:val="004260DB"/>
    <w:rsid w:val="004552E8"/>
    <w:rsid w:val="00457D29"/>
    <w:rsid w:val="004C6B53"/>
    <w:rsid w:val="004D3C2E"/>
    <w:rsid w:val="00594A70"/>
    <w:rsid w:val="005A1A2C"/>
    <w:rsid w:val="005A365F"/>
    <w:rsid w:val="005E426E"/>
    <w:rsid w:val="005F4B58"/>
    <w:rsid w:val="0062336F"/>
    <w:rsid w:val="00631411"/>
    <w:rsid w:val="00651242"/>
    <w:rsid w:val="00674293"/>
    <w:rsid w:val="0067709C"/>
    <w:rsid w:val="0069132F"/>
    <w:rsid w:val="006A666A"/>
    <w:rsid w:val="006C40FC"/>
    <w:rsid w:val="006C45F5"/>
    <w:rsid w:val="00700C9E"/>
    <w:rsid w:val="00743F0F"/>
    <w:rsid w:val="00764D4D"/>
    <w:rsid w:val="0077315D"/>
    <w:rsid w:val="00794E65"/>
    <w:rsid w:val="00795C08"/>
    <w:rsid w:val="007B0C9D"/>
    <w:rsid w:val="007C7A51"/>
    <w:rsid w:val="007F4844"/>
    <w:rsid w:val="008423C4"/>
    <w:rsid w:val="00860881"/>
    <w:rsid w:val="00874A32"/>
    <w:rsid w:val="00886C6B"/>
    <w:rsid w:val="00895692"/>
    <w:rsid w:val="008B5283"/>
    <w:rsid w:val="008C3EA1"/>
    <w:rsid w:val="008D75AF"/>
    <w:rsid w:val="009011E2"/>
    <w:rsid w:val="009014B0"/>
    <w:rsid w:val="009121F7"/>
    <w:rsid w:val="00936D6B"/>
    <w:rsid w:val="009639FB"/>
    <w:rsid w:val="00970004"/>
    <w:rsid w:val="009A00A8"/>
    <w:rsid w:val="009A3EF0"/>
    <w:rsid w:val="009C1B99"/>
    <w:rsid w:val="009D397E"/>
    <w:rsid w:val="00A15A57"/>
    <w:rsid w:val="00A2712E"/>
    <w:rsid w:val="00A54288"/>
    <w:rsid w:val="00A606C1"/>
    <w:rsid w:val="00A97436"/>
    <w:rsid w:val="00AB2559"/>
    <w:rsid w:val="00AB74D5"/>
    <w:rsid w:val="00AE004D"/>
    <w:rsid w:val="00B06773"/>
    <w:rsid w:val="00B10AC5"/>
    <w:rsid w:val="00B24980"/>
    <w:rsid w:val="00B40EC9"/>
    <w:rsid w:val="00B4658B"/>
    <w:rsid w:val="00B52412"/>
    <w:rsid w:val="00B543FF"/>
    <w:rsid w:val="00BD073C"/>
    <w:rsid w:val="00C22A77"/>
    <w:rsid w:val="00C425EA"/>
    <w:rsid w:val="00C47D06"/>
    <w:rsid w:val="00C801DE"/>
    <w:rsid w:val="00C85E81"/>
    <w:rsid w:val="00CB3E83"/>
    <w:rsid w:val="00CB6753"/>
    <w:rsid w:val="00CB7EDC"/>
    <w:rsid w:val="00CC6ABD"/>
    <w:rsid w:val="00CD50DB"/>
    <w:rsid w:val="00D34EE8"/>
    <w:rsid w:val="00D36E62"/>
    <w:rsid w:val="00D56F93"/>
    <w:rsid w:val="00D65901"/>
    <w:rsid w:val="00DC7DFE"/>
    <w:rsid w:val="00DF1D0E"/>
    <w:rsid w:val="00E03B68"/>
    <w:rsid w:val="00E04E54"/>
    <w:rsid w:val="00E203E7"/>
    <w:rsid w:val="00E35851"/>
    <w:rsid w:val="00E375CE"/>
    <w:rsid w:val="00E8116D"/>
    <w:rsid w:val="00E969ED"/>
    <w:rsid w:val="00E9704B"/>
    <w:rsid w:val="00EB1873"/>
    <w:rsid w:val="00EE2ED1"/>
    <w:rsid w:val="00EF3D9E"/>
    <w:rsid w:val="00F12E17"/>
    <w:rsid w:val="00F209AF"/>
    <w:rsid w:val="00F629C6"/>
    <w:rsid w:val="00F90BB2"/>
    <w:rsid w:val="00FF448B"/>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EDEB"/>
  <w15:chartTrackingRefBased/>
  <w15:docId w15:val="{BB55B137-C33E-4B87-8D6E-D8976FF7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2E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5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E81"/>
    <w:rPr>
      <w:rFonts w:ascii="Segoe UI" w:hAnsi="Segoe UI" w:cs="Segoe UI"/>
      <w:sz w:val="18"/>
      <w:szCs w:val="18"/>
    </w:rPr>
  </w:style>
  <w:style w:type="paragraph" w:styleId="Header">
    <w:name w:val="header"/>
    <w:basedOn w:val="Normal"/>
    <w:link w:val="HeaderChar"/>
    <w:uiPriority w:val="99"/>
    <w:unhideWhenUsed/>
    <w:rsid w:val="00344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29D"/>
  </w:style>
  <w:style w:type="paragraph" w:styleId="Footer">
    <w:name w:val="footer"/>
    <w:basedOn w:val="Normal"/>
    <w:link w:val="FooterChar"/>
    <w:uiPriority w:val="99"/>
    <w:unhideWhenUsed/>
    <w:rsid w:val="00344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43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24</cp:revision>
  <cp:lastPrinted>2022-12-12T16:21:00Z</cp:lastPrinted>
  <dcterms:created xsi:type="dcterms:W3CDTF">2021-12-07T15:34:00Z</dcterms:created>
  <dcterms:modified xsi:type="dcterms:W3CDTF">2022-12-13T16:41:00Z</dcterms:modified>
</cp:coreProperties>
</file>