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5C4E" w14:textId="77777777" w:rsidR="00D74033" w:rsidRPr="00867B3D" w:rsidRDefault="0019598A">
      <w:pPr>
        <w:pStyle w:val="NormalWeb"/>
        <w:spacing w:before="0" w:beforeAutospacing="0" w:after="0" w:afterAutospacing="0"/>
        <w:rPr>
          <w:rFonts w:ascii="Avenir LT Std 65 Medium" w:hAnsi="Avenir LT Std 65 Medium"/>
          <w:color w:val="003366"/>
          <w:sz w:val="44"/>
          <w:szCs w:val="44"/>
        </w:rPr>
      </w:pPr>
      <w:r w:rsidRPr="00867B3D">
        <w:rPr>
          <w:rFonts w:ascii="Avenir LT Std 65 Medium" w:hAnsi="Avenir LT Std 65 Medium"/>
          <w:b/>
          <w:bCs/>
          <w:color w:val="003366"/>
          <w:sz w:val="44"/>
          <w:szCs w:val="44"/>
        </w:rPr>
        <w:t xml:space="preserve">Local Workforce Innovation Area 23                                                     Executive Committee Meeting       </w:t>
      </w:r>
    </w:p>
    <w:p w14:paraId="2122E04C" w14:textId="2303DD5E" w:rsidR="004666B7" w:rsidRPr="00867B3D" w:rsidRDefault="0019598A">
      <w:pPr>
        <w:pStyle w:val="NormalWeb"/>
        <w:spacing w:before="0" w:beforeAutospacing="0" w:after="0" w:afterAutospacing="0"/>
        <w:ind w:left="3312"/>
        <w:jc w:val="right"/>
        <w:rPr>
          <w:rFonts w:ascii="Avenir LT Std 65 Medium" w:hAnsi="Avenir LT Std 65 Medium"/>
          <w:color w:val="000000"/>
          <w:sz w:val="21"/>
          <w:szCs w:val="21"/>
        </w:rPr>
      </w:pPr>
      <w:r w:rsidRPr="00867B3D">
        <w:rPr>
          <w:rFonts w:ascii="Avenir LT Std 65 Medium" w:hAnsi="Avenir LT Std 65 Medium"/>
          <w:color w:val="000000"/>
          <w:sz w:val="21"/>
          <w:szCs w:val="21"/>
        </w:rPr>
        <w:t xml:space="preserve">Thursday, </w:t>
      </w:r>
      <w:r w:rsidR="003F6CF0" w:rsidRPr="00867B3D">
        <w:rPr>
          <w:rFonts w:ascii="Avenir LT Std 65 Medium" w:hAnsi="Avenir LT Std 65 Medium"/>
          <w:color w:val="000000"/>
          <w:sz w:val="21"/>
          <w:szCs w:val="21"/>
        </w:rPr>
        <w:t xml:space="preserve">June </w:t>
      </w:r>
      <w:r w:rsidR="002B0621">
        <w:rPr>
          <w:rFonts w:ascii="Avenir LT Std 65 Medium" w:hAnsi="Avenir LT Std 65 Medium"/>
          <w:color w:val="000000"/>
          <w:sz w:val="21"/>
          <w:szCs w:val="21"/>
        </w:rPr>
        <w:t>13</w:t>
      </w:r>
      <w:r w:rsidR="00476A95" w:rsidRPr="00867B3D">
        <w:rPr>
          <w:rFonts w:ascii="Avenir LT Std 65 Medium" w:hAnsi="Avenir LT Std 65 Medium"/>
          <w:color w:val="000000"/>
          <w:sz w:val="21"/>
          <w:szCs w:val="21"/>
        </w:rPr>
        <w:t>, 202</w:t>
      </w:r>
      <w:r w:rsidR="002B0621">
        <w:rPr>
          <w:rFonts w:ascii="Avenir LT Std 65 Medium" w:hAnsi="Avenir LT Std 65 Medium"/>
          <w:color w:val="000000"/>
          <w:sz w:val="21"/>
          <w:szCs w:val="21"/>
        </w:rPr>
        <w:t>4</w:t>
      </w:r>
    </w:p>
    <w:p w14:paraId="520393C8" w14:textId="77777777" w:rsidR="004666B7" w:rsidRPr="00867B3D" w:rsidRDefault="004666B7" w:rsidP="004666B7">
      <w:pPr>
        <w:pStyle w:val="NormalWeb"/>
        <w:spacing w:before="0" w:beforeAutospacing="0" w:after="0" w:afterAutospacing="0"/>
        <w:ind w:left="3312"/>
        <w:jc w:val="right"/>
        <w:rPr>
          <w:rFonts w:ascii="Avenir LT Std 65 Medium" w:hAnsi="Avenir LT Std 65 Medium"/>
          <w:color w:val="000000"/>
          <w:sz w:val="21"/>
          <w:szCs w:val="21"/>
        </w:rPr>
      </w:pPr>
      <w:r w:rsidRPr="00867B3D">
        <w:rPr>
          <w:rFonts w:ascii="Avenir LT Std 65 Medium" w:hAnsi="Avenir LT Std 65 Medium"/>
          <w:color w:val="000000"/>
          <w:sz w:val="21"/>
          <w:szCs w:val="21"/>
        </w:rPr>
        <w:t>CEFS Board Room</w:t>
      </w:r>
      <w:r w:rsidRPr="00867B3D">
        <w:rPr>
          <w:rFonts w:ascii="Arial" w:hAnsi="Arial" w:cs="Arial"/>
          <w:color w:val="000000"/>
          <w:sz w:val="21"/>
          <w:szCs w:val="21"/>
        </w:rPr>
        <w:t>▪</w:t>
      </w:r>
      <w:r w:rsidRPr="00867B3D">
        <w:rPr>
          <w:rFonts w:ascii="Avenir LT Std 65 Medium" w:hAnsi="Avenir LT Std 65 Medium"/>
          <w:color w:val="000000"/>
          <w:sz w:val="21"/>
          <w:szCs w:val="21"/>
        </w:rPr>
        <w:t xml:space="preserve">1805 S Banker Effingham </w:t>
      </w:r>
    </w:p>
    <w:p w14:paraId="6E494721" w14:textId="77777777" w:rsidR="00D74033" w:rsidRPr="00867B3D" w:rsidRDefault="0019598A">
      <w:pPr>
        <w:pStyle w:val="NormalWeb"/>
        <w:spacing w:before="0" w:beforeAutospacing="0" w:after="0" w:afterAutospacing="0"/>
        <w:rPr>
          <w:rFonts w:ascii="Avenir LT Std 65 Medium" w:hAnsi="Avenir LT Std 65 Medium"/>
          <w:color w:val="000000"/>
          <w:sz w:val="23"/>
          <w:szCs w:val="23"/>
        </w:rPr>
      </w:pPr>
      <w:r w:rsidRPr="00867B3D">
        <w:rPr>
          <w:rFonts w:ascii="Avenir LT Std 65 Medium" w:hAnsi="Avenir LT Std 65 Medium"/>
          <w:color w:val="000000"/>
          <w:sz w:val="23"/>
          <w:szCs w:val="23"/>
        </w:rPr>
        <w:t xml:space="preserve">Chair: </w:t>
      </w:r>
      <w:proofErr w:type="spellStart"/>
      <w:r w:rsidR="00340BA6" w:rsidRPr="00867B3D">
        <w:rPr>
          <w:rFonts w:ascii="Avenir LT Std 65 Medium" w:hAnsi="Avenir LT Std 65 Medium"/>
          <w:color w:val="000000"/>
          <w:sz w:val="23"/>
          <w:szCs w:val="23"/>
        </w:rPr>
        <w:t>Gareld</w:t>
      </w:r>
      <w:proofErr w:type="spellEnd"/>
      <w:r w:rsidR="00340BA6" w:rsidRPr="00867B3D">
        <w:rPr>
          <w:rFonts w:ascii="Avenir LT Std 65 Medium" w:hAnsi="Avenir LT Std 65 Medium"/>
          <w:color w:val="000000"/>
          <w:sz w:val="23"/>
          <w:szCs w:val="23"/>
        </w:rPr>
        <w:t xml:space="preserve"> </w:t>
      </w:r>
      <w:proofErr w:type="spellStart"/>
      <w:r w:rsidR="00340BA6" w:rsidRPr="00867B3D">
        <w:rPr>
          <w:rFonts w:ascii="Avenir LT Std 65 Medium" w:hAnsi="Avenir LT Std 65 Medium"/>
          <w:color w:val="000000"/>
          <w:sz w:val="23"/>
          <w:szCs w:val="23"/>
        </w:rPr>
        <w:t>Bilyew</w:t>
      </w:r>
      <w:proofErr w:type="spellEnd"/>
      <w:r w:rsidRPr="00867B3D">
        <w:rPr>
          <w:rFonts w:ascii="Avenir LT Std 65 Medium" w:hAnsi="Avenir LT Std 65 Medium"/>
          <w:color w:val="000000"/>
          <w:sz w:val="23"/>
          <w:szCs w:val="23"/>
        </w:rPr>
        <w:t xml:space="preserve"> </w:t>
      </w:r>
    </w:p>
    <w:p w14:paraId="0C3AB746" w14:textId="77777777" w:rsidR="00D74033" w:rsidRPr="00867B3D" w:rsidRDefault="006B3632">
      <w:pPr>
        <w:pStyle w:val="NormalWeb"/>
        <w:spacing w:before="0" w:beforeAutospacing="0" w:after="0" w:afterAutospacing="0"/>
        <w:rPr>
          <w:rFonts w:ascii="Avenir LT Std 65 Medium" w:hAnsi="Avenir LT Std 65 Medium"/>
          <w:color w:val="000000"/>
          <w:sz w:val="23"/>
          <w:szCs w:val="23"/>
        </w:rPr>
      </w:pPr>
      <w:r w:rsidRPr="00867B3D">
        <w:rPr>
          <w:rFonts w:ascii="Avenir LT Std 65 Medium" w:hAnsi="Avenir LT Std 65 Medium"/>
          <w:color w:val="000000"/>
          <w:sz w:val="23"/>
          <w:szCs w:val="23"/>
        </w:rPr>
        <w:t xml:space="preserve">Vice Chair: </w:t>
      </w:r>
      <w:r w:rsidR="00340BA6" w:rsidRPr="00867B3D">
        <w:rPr>
          <w:rFonts w:ascii="Avenir LT Std 65 Medium" w:hAnsi="Avenir LT Std 65 Medium"/>
          <w:color w:val="000000"/>
          <w:sz w:val="23"/>
          <w:szCs w:val="23"/>
        </w:rPr>
        <w:t xml:space="preserve">Jason </w:t>
      </w:r>
      <w:proofErr w:type="spellStart"/>
      <w:r w:rsidR="00340BA6" w:rsidRPr="00867B3D">
        <w:rPr>
          <w:rFonts w:ascii="Avenir LT Std 65 Medium" w:hAnsi="Avenir LT Std 65 Medium"/>
          <w:color w:val="000000"/>
          <w:sz w:val="23"/>
          <w:szCs w:val="23"/>
        </w:rPr>
        <w:t>Warfel</w:t>
      </w:r>
      <w:proofErr w:type="spellEnd"/>
      <w:r w:rsidR="0019598A" w:rsidRPr="00867B3D">
        <w:rPr>
          <w:rFonts w:ascii="Avenir LT Std 65 Medium" w:hAnsi="Avenir LT Std 65 Medium"/>
          <w:color w:val="000000"/>
          <w:sz w:val="23"/>
          <w:szCs w:val="23"/>
        </w:rPr>
        <w:t xml:space="preserve">   </w:t>
      </w:r>
    </w:p>
    <w:p w14:paraId="4395BCB1" w14:textId="77777777" w:rsidR="007973E4" w:rsidRPr="00867B3D" w:rsidRDefault="007973E4">
      <w:pPr>
        <w:pStyle w:val="NormalWeb"/>
        <w:spacing w:before="0" w:beforeAutospacing="0" w:after="0" w:afterAutospacing="0"/>
        <w:rPr>
          <w:rFonts w:ascii="Avenir LT Std 65 Medium" w:hAnsi="Avenir LT Std 65 Medium"/>
          <w:color w:val="000000"/>
          <w:sz w:val="23"/>
          <w:szCs w:val="23"/>
        </w:rPr>
      </w:pPr>
    </w:p>
    <w:tbl>
      <w:tblPr>
        <w:tblW w:w="0" w:type="auto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2700"/>
      </w:tblGrid>
      <w:tr w:rsidR="00D74033" w:rsidRPr="00867B3D" w14:paraId="3C9E19AE" w14:textId="77777777" w:rsidTr="007973E4">
        <w:trPr>
          <w:divId w:val="314182783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7497FB" w14:textId="77777777" w:rsidR="00D74033" w:rsidRPr="00867B3D" w:rsidRDefault="0019598A">
            <w:pPr>
              <w:pStyle w:val="NormalWeb"/>
              <w:spacing w:before="0" w:beforeAutospacing="0" w:after="0" w:afterAutospacing="0"/>
              <w:ind w:left="276"/>
              <w:rPr>
                <w:rFonts w:ascii="Avenir LT Std 65 Medium" w:hAnsi="Avenir LT Std 65 Medium"/>
                <w:sz w:val="23"/>
                <w:szCs w:val="23"/>
              </w:rPr>
            </w:pPr>
            <w:r w:rsidRPr="00867B3D">
              <w:rPr>
                <w:rFonts w:ascii="Avenir LT Std 65 Medium" w:hAnsi="Avenir LT Std 65 Medium"/>
                <w:b/>
                <w:bCs/>
                <w:sz w:val="23"/>
                <w:szCs w:val="23"/>
                <w:u w:val="single"/>
              </w:rPr>
              <w:t>Attendance:</w:t>
            </w:r>
            <w:r w:rsidRPr="00867B3D">
              <w:rPr>
                <w:rFonts w:ascii="Avenir LT Std 65 Medium" w:hAnsi="Avenir LT Std 65 Medium"/>
                <w:b/>
                <w:bCs/>
                <w:sz w:val="23"/>
                <w:szCs w:val="23"/>
              </w:rPr>
              <w:t xml:space="preserve"> </w:t>
            </w:r>
          </w:p>
          <w:p w14:paraId="2DF7758A" w14:textId="77777777" w:rsidR="0065674A" w:rsidRPr="00867B3D" w:rsidRDefault="006B3632" w:rsidP="00BE36B3">
            <w:pPr>
              <w:pStyle w:val="NormalWeb"/>
              <w:spacing w:before="0" w:beforeAutospacing="0" w:after="0" w:afterAutospacing="0"/>
              <w:ind w:left="276"/>
              <w:rPr>
                <w:rFonts w:ascii="Avenir LT Std 65 Medium" w:hAnsi="Avenir LT Std 65 Medium"/>
                <w:color w:val="000000"/>
                <w:sz w:val="23"/>
                <w:szCs w:val="23"/>
              </w:rPr>
            </w:pPr>
            <w:proofErr w:type="spellStart"/>
            <w:r w:rsidRPr="00867B3D">
              <w:rPr>
                <w:rFonts w:ascii="Avenir LT Std 65 Medium" w:hAnsi="Avenir LT Std 65 Medium"/>
                <w:color w:val="000000"/>
                <w:sz w:val="23"/>
                <w:szCs w:val="23"/>
              </w:rPr>
              <w:t>Gareld</w:t>
            </w:r>
            <w:proofErr w:type="spellEnd"/>
            <w:r w:rsidRPr="00867B3D">
              <w:rPr>
                <w:rFonts w:ascii="Avenir LT Std 65 Medium" w:hAnsi="Avenir LT Std 65 Medium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67B3D">
              <w:rPr>
                <w:rFonts w:ascii="Avenir LT Std 65 Medium" w:hAnsi="Avenir LT Std 65 Medium"/>
                <w:color w:val="000000"/>
                <w:sz w:val="23"/>
                <w:szCs w:val="23"/>
              </w:rPr>
              <w:t>Bilyew</w:t>
            </w:r>
            <w:proofErr w:type="spellEnd"/>
          </w:p>
          <w:p w14:paraId="0965048E" w14:textId="77777777" w:rsidR="00673A88" w:rsidRPr="00867B3D" w:rsidRDefault="00673A88">
            <w:pPr>
              <w:pStyle w:val="NormalWeb"/>
              <w:spacing w:before="0" w:beforeAutospacing="0" w:after="0" w:afterAutospacing="0"/>
              <w:ind w:left="276"/>
              <w:rPr>
                <w:rFonts w:ascii="Avenir LT Std 65 Medium" w:hAnsi="Avenir LT Std 65 Medium"/>
                <w:color w:val="000000"/>
                <w:sz w:val="23"/>
                <w:szCs w:val="23"/>
              </w:rPr>
            </w:pPr>
            <w:r w:rsidRPr="00867B3D">
              <w:rPr>
                <w:rFonts w:ascii="Avenir LT Std 65 Medium" w:hAnsi="Avenir LT Std 65 Medium"/>
                <w:color w:val="000000"/>
                <w:sz w:val="23"/>
                <w:szCs w:val="23"/>
              </w:rPr>
              <w:t xml:space="preserve">Kevin </w:t>
            </w:r>
            <w:proofErr w:type="spellStart"/>
            <w:r w:rsidRPr="00867B3D">
              <w:rPr>
                <w:rFonts w:ascii="Avenir LT Std 65 Medium" w:hAnsi="Avenir LT Std 65 Medium"/>
                <w:color w:val="000000"/>
                <w:sz w:val="23"/>
                <w:szCs w:val="23"/>
              </w:rPr>
              <w:t>Bushur</w:t>
            </w:r>
            <w:proofErr w:type="spellEnd"/>
          </w:p>
          <w:p w14:paraId="725505D3" w14:textId="2D21D526" w:rsidR="00D74033" w:rsidRPr="00867B3D" w:rsidRDefault="006B3632" w:rsidP="003D2574">
            <w:pPr>
              <w:pStyle w:val="NormalWeb"/>
              <w:spacing w:before="0" w:beforeAutospacing="0" w:after="0" w:afterAutospacing="0"/>
              <w:ind w:left="276"/>
              <w:rPr>
                <w:rFonts w:ascii="Avenir LT Std 65 Medium" w:hAnsi="Avenir LT Std 65 Medium"/>
                <w:color w:val="000000"/>
                <w:sz w:val="23"/>
                <w:szCs w:val="23"/>
              </w:rPr>
            </w:pPr>
            <w:r w:rsidRPr="00867B3D">
              <w:rPr>
                <w:rFonts w:ascii="Avenir LT Std 65 Medium" w:hAnsi="Avenir LT Std 65 Medium"/>
                <w:color w:val="000000"/>
                <w:sz w:val="23"/>
                <w:szCs w:val="23"/>
              </w:rPr>
              <w:t>Mike Conrad</w:t>
            </w:r>
            <w:r w:rsidR="0019598A" w:rsidRPr="00867B3D">
              <w:rPr>
                <w:rFonts w:ascii="Avenir LT Std 65 Medium" w:hAnsi="Avenir LT Std 65 Medium"/>
                <w:color w:val="000000"/>
                <w:sz w:val="23"/>
                <w:szCs w:val="23"/>
              </w:rPr>
              <w:t xml:space="preserve"> </w:t>
            </w:r>
          </w:p>
          <w:p w14:paraId="42CD7480" w14:textId="77777777" w:rsidR="00EF621B" w:rsidRPr="00867B3D" w:rsidRDefault="00EF621B" w:rsidP="00476A95">
            <w:pPr>
              <w:pStyle w:val="NormalWeb"/>
              <w:spacing w:before="0" w:beforeAutospacing="0" w:after="0" w:afterAutospacing="0"/>
              <w:ind w:left="276"/>
              <w:rPr>
                <w:rFonts w:ascii="Avenir LT Std 65 Medium" w:hAnsi="Avenir LT Std 65 Medium"/>
                <w:color w:val="000000"/>
                <w:sz w:val="23"/>
                <w:szCs w:val="23"/>
              </w:rPr>
            </w:pPr>
            <w:r w:rsidRPr="00867B3D">
              <w:rPr>
                <w:rFonts w:ascii="Avenir LT Std 65 Medium" w:hAnsi="Avenir LT Std 65 Medium"/>
                <w:color w:val="000000"/>
                <w:sz w:val="23"/>
                <w:szCs w:val="23"/>
              </w:rPr>
              <w:t>Nancy Purdy</w:t>
            </w:r>
          </w:p>
          <w:p w14:paraId="5EFB2E49" w14:textId="357993A3" w:rsidR="00340BA6" w:rsidRPr="00867B3D" w:rsidRDefault="00340BA6" w:rsidP="00476A95">
            <w:pPr>
              <w:pStyle w:val="NormalWeb"/>
              <w:spacing w:before="0" w:beforeAutospacing="0" w:after="0" w:afterAutospacing="0"/>
              <w:ind w:left="276"/>
              <w:rPr>
                <w:rFonts w:ascii="Avenir LT Std 65 Medium" w:hAnsi="Avenir LT Std 65 Medium"/>
                <w:color w:val="000000"/>
                <w:sz w:val="23"/>
                <w:szCs w:val="23"/>
              </w:rPr>
            </w:pPr>
            <w:r w:rsidRPr="00867B3D">
              <w:rPr>
                <w:rFonts w:ascii="Avenir LT Std 65 Medium" w:hAnsi="Avenir LT Std 65 Medium"/>
                <w:color w:val="000000"/>
                <w:sz w:val="23"/>
                <w:szCs w:val="23"/>
              </w:rPr>
              <w:t xml:space="preserve">Jason </w:t>
            </w:r>
            <w:proofErr w:type="spellStart"/>
            <w:r w:rsidRPr="00867B3D">
              <w:rPr>
                <w:rFonts w:ascii="Avenir LT Std 65 Medium" w:hAnsi="Avenir LT Std 65 Medium"/>
                <w:color w:val="000000"/>
                <w:sz w:val="23"/>
                <w:szCs w:val="23"/>
              </w:rPr>
              <w:t>Warfel</w:t>
            </w:r>
            <w:proofErr w:type="spellEnd"/>
            <w:r w:rsidR="003D2574">
              <w:rPr>
                <w:rFonts w:ascii="Avenir LT Std 65 Medium" w:hAnsi="Avenir LT Std 65 Medium"/>
                <w:color w:val="000000"/>
                <w:sz w:val="23"/>
                <w:szCs w:val="23"/>
              </w:rPr>
              <w:t xml:space="preserve"> (video)</w:t>
            </w:r>
          </w:p>
          <w:p w14:paraId="652B93EA" w14:textId="77777777" w:rsidR="00EA4721" w:rsidRPr="00867B3D" w:rsidRDefault="00EA4721">
            <w:pPr>
              <w:pStyle w:val="NormalWeb"/>
              <w:spacing w:before="0" w:beforeAutospacing="0" w:after="0" w:afterAutospacing="0"/>
              <w:ind w:left="276"/>
              <w:rPr>
                <w:rFonts w:ascii="Avenir LT Std 65 Medium" w:hAnsi="Avenir LT Std 65 Medium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D65957" w14:textId="77777777" w:rsidR="00D74033" w:rsidRPr="00867B3D" w:rsidRDefault="0019598A">
            <w:pPr>
              <w:pStyle w:val="NormalWeb"/>
              <w:spacing w:before="0" w:beforeAutospacing="0" w:after="0" w:afterAutospacing="0"/>
              <w:rPr>
                <w:rFonts w:ascii="Avenir LT Std 65 Medium" w:hAnsi="Avenir LT Std 65 Medium"/>
                <w:sz w:val="23"/>
                <w:szCs w:val="23"/>
              </w:rPr>
            </w:pPr>
            <w:r w:rsidRPr="00867B3D">
              <w:rPr>
                <w:rFonts w:ascii="Avenir LT Std 65 Medium" w:hAnsi="Avenir LT Std 65 Medium"/>
                <w:b/>
                <w:bCs/>
                <w:sz w:val="23"/>
                <w:szCs w:val="23"/>
                <w:u w:val="single"/>
              </w:rPr>
              <w:t>Others Present:</w:t>
            </w:r>
          </w:p>
          <w:p w14:paraId="612E3692" w14:textId="7485B443" w:rsidR="00D74033" w:rsidRPr="00867B3D" w:rsidRDefault="0019598A">
            <w:pPr>
              <w:pStyle w:val="NormalWeb"/>
              <w:spacing w:before="0" w:beforeAutospacing="0" w:after="0" w:afterAutospacing="0"/>
              <w:rPr>
                <w:rFonts w:ascii="Avenir LT Std 65 Medium" w:hAnsi="Avenir LT Std 65 Medium"/>
                <w:sz w:val="23"/>
                <w:szCs w:val="23"/>
              </w:rPr>
            </w:pPr>
            <w:r w:rsidRPr="00867B3D">
              <w:rPr>
                <w:rFonts w:ascii="Avenir LT Std 65 Medium" w:hAnsi="Avenir LT Std 65 Medium"/>
                <w:sz w:val="23"/>
                <w:szCs w:val="23"/>
              </w:rPr>
              <w:t>-</w:t>
            </w:r>
            <w:r w:rsidR="002B0621">
              <w:rPr>
                <w:rFonts w:ascii="Avenir LT Std 65 Medium" w:hAnsi="Avenir LT Std 65 Medium"/>
                <w:sz w:val="23"/>
                <w:szCs w:val="23"/>
              </w:rPr>
              <w:t>Kelly Denton</w:t>
            </w:r>
          </w:p>
          <w:p w14:paraId="44F06252" w14:textId="1B3934DE" w:rsidR="00D74033" w:rsidRPr="00867B3D" w:rsidRDefault="0019598A">
            <w:pPr>
              <w:pStyle w:val="NormalWeb"/>
              <w:spacing w:before="0" w:beforeAutospacing="0" w:after="0" w:afterAutospacing="0"/>
              <w:rPr>
                <w:rFonts w:ascii="Avenir LT Std 65 Medium" w:hAnsi="Avenir LT Std 65 Medium"/>
                <w:sz w:val="23"/>
                <w:szCs w:val="23"/>
              </w:rPr>
            </w:pPr>
            <w:r w:rsidRPr="00867B3D">
              <w:rPr>
                <w:rFonts w:ascii="Avenir LT Std 65 Medium" w:hAnsi="Avenir LT Std 65 Medium"/>
                <w:sz w:val="23"/>
                <w:szCs w:val="23"/>
              </w:rPr>
              <w:t>-</w:t>
            </w:r>
            <w:r w:rsidR="002B0621">
              <w:rPr>
                <w:rFonts w:ascii="Avenir LT Std 65 Medium" w:hAnsi="Avenir LT Std 65 Medium"/>
                <w:sz w:val="23"/>
                <w:szCs w:val="23"/>
              </w:rPr>
              <w:t>Devon Kroeger</w:t>
            </w:r>
          </w:p>
          <w:p w14:paraId="54F8B11D" w14:textId="77777777" w:rsidR="00AA638A" w:rsidRPr="00867B3D" w:rsidRDefault="00AA638A">
            <w:pPr>
              <w:pStyle w:val="NormalWeb"/>
              <w:spacing w:before="0" w:beforeAutospacing="0" w:after="0" w:afterAutospacing="0"/>
              <w:rPr>
                <w:rFonts w:ascii="Avenir LT Std 65 Medium" w:hAnsi="Avenir LT Std 65 Medium"/>
                <w:sz w:val="23"/>
                <w:szCs w:val="23"/>
              </w:rPr>
            </w:pPr>
            <w:r w:rsidRPr="00867B3D">
              <w:rPr>
                <w:rFonts w:ascii="Avenir LT Std 65 Medium" w:hAnsi="Avenir LT Std 65 Medium"/>
                <w:sz w:val="23"/>
                <w:szCs w:val="23"/>
              </w:rPr>
              <w:t xml:space="preserve">-Elaine </w:t>
            </w:r>
            <w:proofErr w:type="spellStart"/>
            <w:r w:rsidRPr="00867B3D">
              <w:rPr>
                <w:rFonts w:ascii="Avenir LT Std 65 Medium" w:hAnsi="Avenir LT Std 65 Medium"/>
                <w:sz w:val="23"/>
                <w:szCs w:val="23"/>
              </w:rPr>
              <w:t>Nuding</w:t>
            </w:r>
            <w:proofErr w:type="spellEnd"/>
          </w:p>
          <w:p w14:paraId="63AF90C1" w14:textId="77777777" w:rsidR="006B3632" w:rsidRPr="00867B3D" w:rsidRDefault="006B3632" w:rsidP="006B3632">
            <w:pPr>
              <w:pStyle w:val="NormalWeb"/>
              <w:spacing w:before="0" w:beforeAutospacing="0" w:after="0" w:afterAutospacing="0"/>
              <w:rPr>
                <w:rFonts w:ascii="Avenir LT Std 65 Medium" w:hAnsi="Avenir LT Std 65 Medium"/>
                <w:sz w:val="23"/>
                <w:szCs w:val="23"/>
              </w:rPr>
            </w:pPr>
            <w:r w:rsidRPr="00867B3D">
              <w:rPr>
                <w:rFonts w:ascii="Avenir LT Std 65 Medium" w:hAnsi="Avenir LT Std 65 Medium"/>
                <w:sz w:val="23"/>
                <w:szCs w:val="23"/>
              </w:rPr>
              <w:t>-Debbie Whitacre</w:t>
            </w:r>
          </w:p>
          <w:p w14:paraId="6151398B" w14:textId="1421A19E" w:rsidR="00905597" w:rsidRDefault="00905597" w:rsidP="006B3632">
            <w:pPr>
              <w:pStyle w:val="NormalWeb"/>
              <w:spacing w:before="0" w:beforeAutospacing="0" w:after="0" w:afterAutospacing="0"/>
              <w:rPr>
                <w:rFonts w:ascii="Avenir LT Std 65 Medium" w:hAnsi="Avenir LT Std 65 Medium"/>
                <w:sz w:val="23"/>
                <w:szCs w:val="23"/>
              </w:rPr>
            </w:pPr>
            <w:r w:rsidRPr="00867B3D">
              <w:rPr>
                <w:rFonts w:ascii="Avenir LT Std 65 Medium" w:hAnsi="Avenir LT Std 65 Medium"/>
                <w:sz w:val="23"/>
                <w:szCs w:val="23"/>
              </w:rPr>
              <w:t>-Jamie Corda</w:t>
            </w:r>
            <w:r w:rsidR="007973E4" w:rsidRPr="00867B3D">
              <w:rPr>
                <w:rFonts w:ascii="Avenir LT Std 65 Medium" w:hAnsi="Avenir LT Std 65 Medium"/>
                <w:sz w:val="23"/>
                <w:szCs w:val="23"/>
              </w:rPr>
              <w:t xml:space="preserve"> </w:t>
            </w:r>
            <w:proofErr w:type="spellStart"/>
            <w:r w:rsidRPr="00867B3D">
              <w:rPr>
                <w:rFonts w:ascii="Avenir LT Std 65 Medium" w:hAnsi="Avenir LT Std 65 Medium"/>
                <w:sz w:val="23"/>
                <w:szCs w:val="23"/>
              </w:rPr>
              <w:t>Hadjaoui</w:t>
            </w:r>
            <w:proofErr w:type="spellEnd"/>
          </w:p>
          <w:p w14:paraId="6941F639" w14:textId="7D647CD4" w:rsidR="003D2574" w:rsidRDefault="003D2574" w:rsidP="006B3632">
            <w:pPr>
              <w:pStyle w:val="NormalWeb"/>
              <w:spacing w:before="0" w:beforeAutospacing="0" w:after="0" w:afterAutospacing="0"/>
              <w:rPr>
                <w:rFonts w:ascii="Avenir LT Std 65 Medium" w:hAnsi="Avenir LT Std 65 Medium"/>
                <w:sz w:val="23"/>
                <w:szCs w:val="23"/>
              </w:rPr>
            </w:pPr>
            <w:r>
              <w:rPr>
                <w:rFonts w:ascii="Avenir LT Std 65 Medium" w:hAnsi="Avenir LT Std 65 Medium"/>
                <w:sz w:val="23"/>
                <w:szCs w:val="23"/>
              </w:rPr>
              <w:t>-Todd Beard</w:t>
            </w:r>
          </w:p>
          <w:p w14:paraId="1315D39E" w14:textId="34FF21AA" w:rsidR="003D2574" w:rsidRDefault="003D2574" w:rsidP="006B3632">
            <w:pPr>
              <w:pStyle w:val="NormalWeb"/>
              <w:spacing w:before="0" w:beforeAutospacing="0" w:after="0" w:afterAutospacing="0"/>
              <w:rPr>
                <w:rFonts w:ascii="Avenir LT Std 65 Medium" w:hAnsi="Avenir LT Std 65 Medium"/>
                <w:sz w:val="23"/>
                <w:szCs w:val="23"/>
              </w:rPr>
            </w:pPr>
            <w:r>
              <w:rPr>
                <w:rFonts w:ascii="Avenir LT Std 65 Medium" w:hAnsi="Avenir LT Std 65 Medium"/>
                <w:sz w:val="23"/>
                <w:szCs w:val="23"/>
              </w:rPr>
              <w:t xml:space="preserve">-Chris </w:t>
            </w:r>
            <w:proofErr w:type="spellStart"/>
            <w:r>
              <w:rPr>
                <w:rFonts w:ascii="Avenir LT Std 65 Medium" w:hAnsi="Avenir LT Std 65 Medium"/>
                <w:sz w:val="23"/>
                <w:szCs w:val="23"/>
              </w:rPr>
              <w:t>Strohl</w:t>
            </w:r>
            <w:proofErr w:type="spellEnd"/>
          </w:p>
          <w:p w14:paraId="041965E3" w14:textId="77777777" w:rsidR="00452836" w:rsidRPr="00867B3D" w:rsidRDefault="00452836" w:rsidP="006B3632">
            <w:pPr>
              <w:pStyle w:val="NormalWeb"/>
              <w:spacing w:before="0" w:beforeAutospacing="0" w:after="0" w:afterAutospacing="0"/>
              <w:rPr>
                <w:rFonts w:ascii="Avenir LT Std 65 Medium" w:hAnsi="Avenir LT Std 65 Medium"/>
                <w:sz w:val="23"/>
                <w:szCs w:val="23"/>
              </w:rPr>
            </w:pPr>
          </w:p>
          <w:p w14:paraId="5D666784" w14:textId="77777777" w:rsidR="006B3632" w:rsidRPr="00867B3D" w:rsidRDefault="006B3632" w:rsidP="00867B3D">
            <w:pPr>
              <w:pStyle w:val="NormalWeb"/>
              <w:spacing w:before="0" w:beforeAutospacing="0" w:after="0" w:afterAutospacing="0"/>
              <w:rPr>
                <w:rFonts w:ascii="Avenir LT Std 65 Medium" w:hAnsi="Avenir LT Std 65 Medium"/>
                <w:sz w:val="23"/>
                <w:szCs w:val="23"/>
              </w:rPr>
            </w:pPr>
          </w:p>
        </w:tc>
      </w:tr>
    </w:tbl>
    <w:p w14:paraId="184C032D" w14:textId="77777777" w:rsidR="00D74033" w:rsidRPr="00867B3D" w:rsidRDefault="00465AAA" w:rsidP="00465AAA">
      <w:pPr>
        <w:textAlignment w:val="center"/>
        <w:rPr>
          <w:rFonts w:eastAsia="Times New Roman"/>
          <w:b/>
          <w:bCs/>
          <w:color w:val="000000"/>
        </w:rPr>
      </w:pPr>
      <w:r w:rsidRPr="00867B3D">
        <w:rPr>
          <w:rFonts w:ascii="Calibri" w:eastAsia="Times New Roman" w:hAnsi="Calibri"/>
          <w:b/>
          <w:bCs/>
          <w:color w:val="000000"/>
        </w:rPr>
        <w:t>W</w:t>
      </w:r>
      <w:r w:rsidR="0019598A" w:rsidRPr="00867B3D">
        <w:rPr>
          <w:rFonts w:ascii="Calibri" w:eastAsia="Times New Roman" w:hAnsi="Calibri"/>
          <w:b/>
          <w:bCs/>
          <w:color w:val="000000"/>
        </w:rPr>
        <w:t>elcome – Call to Order</w:t>
      </w:r>
    </w:p>
    <w:p w14:paraId="37229C75" w14:textId="069B2EC0" w:rsidR="00D74033" w:rsidRPr="00867B3D" w:rsidRDefault="0019598A">
      <w:pPr>
        <w:pStyle w:val="NormalWeb"/>
        <w:spacing w:before="0" w:beforeAutospacing="0" w:after="0" w:afterAutospacing="0"/>
        <w:ind w:left="488"/>
        <w:rPr>
          <w:rFonts w:ascii="Calibri" w:hAnsi="Calibri"/>
          <w:color w:val="000000"/>
          <w:sz w:val="22"/>
          <w:szCs w:val="22"/>
        </w:rPr>
      </w:pPr>
      <w:r w:rsidRPr="00867B3D">
        <w:rPr>
          <w:rFonts w:ascii="Calibri" w:hAnsi="Calibri"/>
          <w:color w:val="000000"/>
          <w:sz w:val="22"/>
          <w:szCs w:val="22"/>
        </w:rPr>
        <w:t xml:space="preserve">The </w:t>
      </w:r>
      <w:r w:rsidR="006B3632" w:rsidRPr="00867B3D">
        <w:rPr>
          <w:rFonts w:ascii="Calibri" w:hAnsi="Calibri"/>
          <w:color w:val="000000"/>
          <w:sz w:val="22"/>
          <w:szCs w:val="22"/>
        </w:rPr>
        <w:t>regular</w:t>
      </w:r>
      <w:r w:rsidRPr="00867B3D">
        <w:rPr>
          <w:rFonts w:ascii="Calibri" w:hAnsi="Calibri"/>
          <w:color w:val="000000"/>
          <w:sz w:val="22"/>
          <w:szCs w:val="22"/>
        </w:rPr>
        <w:t xml:space="preserve"> meeting of the Executive Committee was called to order at </w:t>
      </w:r>
      <w:r w:rsidR="003D2574">
        <w:rPr>
          <w:rFonts w:ascii="Calibri" w:hAnsi="Calibri"/>
          <w:color w:val="000000"/>
          <w:sz w:val="22"/>
          <w:szCs w:val="22"/>
        </w:rPr>
        <w:t>6:20</w:t>
      </w:r>
      <w:r w:rsidR="00AA638A" w:rsidRPr="00867B3D">
        <w:rPr>
          <w:rFonts w:ascii="Calibri" w:hAnsi="Calibri"/>
          <w:color w:val="000000"/>
          <w:sz w:val="22"/>
          <w:szCs w:val="22"/>
        </w:rPr>
        <w:t xml:space="preserve"> pm</w:t>
      </w:r>
      <w:r w:rsidRPr="00867B3D">
        <w:rPr>
          <w:rFonts w:ascii="Calibri" w:hAnsi="Calibri"/>
          <w:color w:val="000000"/>
          <w:sz w:val="22"/>
          <w:szCs w:val="22"/>
        </w:rPr>
        <w:t xml:space="preserve"> on </w:t>
      </w:r>
      <w:r w:rsidR="003F6CF0" w:rsidRPr="00867B3D">
        <w:rPr>
          <w:rFonts w:ascii="Calibri" w:hAnsi="Calibri"/>
          <w:color w:val="000000"/>
          <w:sz w:val="22"/>
          <w:szCs w:val="22"/>
        </w:rPr>
        <w:t xml:space="preserve">June </w:t>
      </w:r>
      <w:r w:rsidR="002B0621">
        <w:rPr>
          <w:rFonts w:ascii="Calibri" w:hAnsi="Calibri"/>
          <w:color w:val="000000"/>
          <w:sz w:val="22"/>
          <w:szCs w:val="22"/>
        </w:rPr>
        <w:t>13</w:t>
      </w:r>
      <w:r w:rsidR="00476A95" w:rsidRPr="00867B3D">
        <w:rPr>
          <w:rFonts w:ascii="Calibri" w:hAnsi="Calibri"/>
          <w:color w:val="000000"/>
          <w:sz w:val="22"/>
          <w:szCs w:val="22"/>
        </w:rPr>
        <w:t>, 202</w:t>
      </w:r>
      <w:r w:rsidR="002B0621">
        <w:rPr>
          <w:rFonts w:ascii="Calibri" w:hAnsi="Calibri"/>
          <w:color w:val="000000"/>
          <w:sz w:val="22"/>
          <w:szCs w:val="22"/>
        </w:rPr>
        <w:t>4</w:t>
      </w:r>
      <w:r w:rsidR="00673A88" w:rsidRPr="00867B3D">
        <w:rPr>
          <w:rFonts w:ascii="Calibri" w:hAnsi="Calibri"/>
          <w:color w:val="000000"/>
          <w:sz w:val="22"/>
          <w:szCs w:val="22"/>
        </w:rPr>
        <w:t xml:space="preserve"> </w:t>
      </w:r>
      <w:r w:rsidRPr="00867B3D">
        <w:rPr>
          <w:rFonts w:ascii="Calibri" w:hAnsi="Calibri"/>
          <w:color w:val="000000"/>
          <w:sz w:val="22"/>
          <w:szCs w:val="22"/>
        </w:rPr>
        <w:t xml:space="preserve">by </w:t>
      </w:r>
      <w:proofErr w:type="spellStart"/>
      <w:r w:rsidR="00611F5F" w:rsidRPr="00867B3D">
        <w:rPr>
          <w:rFonts w:ascii="Calibri" w:hAnsi="Calibri"/>
          <w:color w:val="000000"/>
          <w:sz w:val="22"/>
          <w:szCs w:val="22"/>
        </w:rPr>
        <w:t>Gareld</w:t>
      </w:r>
      <w:proofErr w:type="spellEnd"/>
      <w:r w:rsidR="00611F5F" w:rsidRPr="00867B3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611F5F" w:rsidRPr="00867B3D">
        <w:rPr>
          <w:rFonts w:ascii="Calibri" w:hAnsi="Calibri"/>
          <w:color w:val="000000"/>
          <w:sz w:val="22"/>
          <w:szCs w:val="22"/>
        </w:rPr>
        <w:t>Bilyew</w:t>
      </w:r>
      <w:proofErr w:type="spellEnd"/>
      <w:r w:rsidRPr="00867B3D">
        <w:rPr>
          <w:rFonts w:ascii="Calibri" w:hAnsi="Calibri"/>
          <w:color w:val="000000"/>
          <w:sz w:val="22"/>
          <w:szCs w:val="22"/>
        </w:rPr>
        <w:t>.  Roll ca</w:t>
      </w:r>
      <w:r w:rsidR="00EA4721" w:rsidRPr="00867B3D">
        <w:rPr>
          <w:rFonts w:ascii="Calibri" w:hAnsi="Calibri"/>
          <w:color w:val="000000"/>
          <w:sz w:val="22"/>
          <w:szCs w:val="22"/>
        </w:rPr>
        <w:t xml:space="preserve">ll was </w:t>
      </w:r>
      <w:r w:rsidR="00476A95" w:rsidRPr="00867B3D">
        <w:rPr>
          <w:rFonts w:ascii="Calibri" w:hAnsi="Calibri"/>
          <w:color w:val="000000"/>
          <w:sz w:val="22"/>
          <w:szCs w:val="22"/>
        </w:rPr>
        <w:t>taken</w:t>
      </w:r>
      <w:r w:rsidR="00EA4721" w:rsidRPr="00867B3D">
        <w:rPr>
          <w:rFonts w:ascii="Calibri" w:hAnsi="Calibri"/>
          <w:color w:val="000000"/>
          <w:sz w:val="22"/>
          <w:szCs w:val="22"/>
        </w:rPr>
        <w:t xml:space="preserve"> by </w:t>
      </w:r>
      <w:r w:rsidR="006B3632" w:rsidRPr="00867B3D">
        <w:rPr>
          <w:rFonts w:ascii="Calibri" w:hAnsi="Calibri"/>
          <w:color w:val="000000"/>
          <w:sz w:val="22"/>
          <w:szCs w:val="22"/>
        </w:rPr>
        <w:t>Debbie Whitacre</w:t>
      </w:r>
      <w:r w:rsidRPr="00867B3D">
        <w:rPr>
          <w:rFonts w:ascii="Calibri" w:hAnsi="Calibri"/>
          <w:color w:val="000000"/>
          <w:sz w:val="22"/>
          <w:szCs w:val="22"/>
        </w:rPr>
        <w:t>.</w:t>
      </w:r>
    </w:p>
    <w:p w14:paraId="45D8F671" w14:textId="77777777" w:rsidR="00D74033" w:rsidRPr="00867B3D" w:rsidRDefault="0019598A">
      <w:pPr>
        <w:pStyle w:val="NormalWeb"/>
        <w:spacing w:before="0" w:beforeAutospacing="0" w:after="0" w:afterAutospacing="0"/>
        <w:ind w:left="488"/>
        <w:rPr>
          <w:color w:val="000000"/>
          <w:sz w:val="20"/>
          <w:szCs w:val="20"/>
        </w:rPr>
      </w:pPr>
      <w:r w:rsidRPr="00867B3D">
        <w:rPr>
          <w:color w:val="000000"/>
        </w:rPr>
        <w:t> </w:t>
      </w:r>
    </w:p>
    <w:p w14:paraId="2F7320E6" w14:textId="77777777" w:rsidR="00D74033" w:rsidRPr="00867B3D" w:rsidRDefault="0019598A" w:rsidP="00465AAA">
      <w:pPr>
        <w:textAlignment w:val="center"/>
        <w:rPr>
          <w:rFonts w:eastAsia="Times New Roman"/>
          <w:b/>
          <w:bCs/>
          <w:color w:val="000000"/>
        </w:rPr>
      </w:pPr>
      <w:r w:rsidRPr="00867B3D">
        <w:rPr>
          <w:rFonts w:ascii="Calibri" w:eastAsia="Times New Roman" w:hAnsi="Calibri"/>
          <w:b/>
          <w:bCs/>
          <w:color w:val="000000"/>
        </w:rPr>
        <w:t>Approval of Previous Meeting Minutes</w:t>
      </w:r>
    </w:p>
    <w:p w14:paraId="6EC1D4D8" w14:textId="4A6FDA80" w:rsidR="00465AAA" w:rsidRPr="00867B3D" w:rsidRDefault="003D2574" w:rsidP="00465AAA">
      <w:pPr>
        <w:pStyle w:val="NormalWeb"/>
        <w:spacing w:before="0" w:beforeAutospacing="0" w:after="0" w:afterAutospacing="0"/>
        <w:ind w:left="488"/>
        <w:rPr>
          <w:rFonts w:ascii="Calibri" w:hAnsi="Calibri"/>
          <w:color w:val="000000"/>
          <w:sz w:val="22"/>
          <w:szCs w:val="22"/>
        </w:rPr>
      </w:pPr>
      <w:r w:rsidRPr="003D2574">
        <w:rPr>
          <w:rFonts w:ascii="Calibri" w:hAnsi="Calibri"/>
          <w:color w:val="000000"/>
          <w:sz w:val="22"/>
          <w:szCs w:val="22"/>
        </w:rPr>
        <w:t xml:space="preserve">Kevin </w:t>
      </w:r>
      <w:proofErr w:type="spellStart"/>
      <w:r w:rsidRPr="003D2574">
        <w:rPr>
          <w:rFonts w:ascii="Calibri" w:hAnsi="Calibri"/>
          <w:color w:val="000000"/>
          <w:sz w:val="22"/>
          <w:szCs w:val="22"/>
        </w:rPr>
        <w:t>Bushur</w:t>
      </w:r>
      <w:proofErr w:type="spellEnd"/>
      <w:r w:rsidR="0019598A" w:rsidRPr="00867B3D">
        <w:rPr>
          <w:rFonts w:ascii="Calibri" w:hAnsi="Calibri"/>
          <w:color w:val="000000"/>
          <w:sz w:val="22"/>
          <w:szCs w:val="22"/>
        </w:rPr>
        <w:t xml:space="preserve"> made the motion to approve the </w:t>
      </w:r>
      <w:r w:rsidR="0065674A" w:rsidRPr="00867B3D">
        <w:rPr>
          <w:rFonts w:ascii="Calibri" w:hAnsi="Calibri"/>
          <w:color w:val="000000"/>
          <w:sz w:val="22"/>
          <w:szCs w:val="22"/>
        </w:rPr>
        <w:t xml:space="preserve">June </w:t>
      </w:r>
      <w:r w:rsidR="002B0621">
        <w:rPr>
          <w:rFonts w:ascii="Calibri" w:hAnsi="Calibri"/>
          <w:color w:val="000000"/>
          <w:sz w:val="22"/>
          <w:szCs w:val="22"/>
        </w:rPr>
        <w:t>8</w:t>
      </w:r>
      <w:r w:rsidR="003F6CF0" w:rsidRPr="00867B3D">
        <w:rPr>
          <w:rFonts w:ascii="Calibri" w:hAnsi="Calibri"/>
          <w:color w:val="000000"/>
          <w:sz w:val="22"/>
          <w:szCs w:val="22"/>
        </w:rPr>
        <w:t>, 202</w:t>
      </w:r>
      <w:r w:rsidR="002B0621">
        <w:rPr>
          <w:rFonts w:ascii="Calibri" w:hAnsi="Calibri"/>
          <w:color w:val="000000"/>
          <w:sz w:val="22"/>
          <w:szCs w:val="22"/>
        </w:rPr>
        <w:t>3</w:t>
      </w:r>
      <w:r w:rsidR="0019598A" w:rsidRPr="00867B3D">
        <w:rPr>
          <w:rFonts w:ascii="Calibri" w:hAnsi="Calibri"/>
          <w:color w:val="000000"/>
          <w:sz w:val="22"/>
          <w:szCs w:val="22"/>
        </w:rPr>
        <w:t xml:space="preserve"> </w:t>
      </w:r>
      <w:r w:rsidR="0065674A" w:rsidRPr="00867B3D">
        <w:rPr>
          <w:rFonts w:ascii="Calibri" w:hAnsi="Calibri"/>
          <w:color w:val="000000"/>
          <w:sz w:val="22"/>
          <w:szCs w:val="22"/>
        </w:rPr>
        <w:t>m</w:t>
      </w:r>
      <w:r w:rsidR="0019598A" w:rsidRPr="00867B3D">
        <w:rPr>
          <w:rFonts w:ascii="Calibri" w:hAnsi="Calibri"/>
          <w:color w:val="000000"/>
          <w:sz w:val="22"/>
          <w:szCs w:val="22"/>
        </w:rPr>
        <w:t xml:space="preserve">inutes and </w:t>
      </w:r>
      <w:r>
        <w:rPr>
          <w:rFonts w:ascii="Calibri" w:hAnsi="Calibri"/>
          <w:color w:val="000000"/>
          <w:sz w:val="22"/>
          <w:szCs w:val="22"/>
        </w:rPr>
        <w:t>Mike Conrad</w:t>
      </w:r>
      <w:r w:rsidR="00611F5F" w:rsidRPr="00867B3D">
        <w:rPr>
          <w:rFonts w:ascii="Calibri" w:hAnsi="Calibri"/>
          <w:color w:val="000000"/>
          <w:sz w:val="22"/>
          <w:szCs w:val="22"/>
        </w:rPr>
        <w:t xml:space="preserve"> </w:t>
      </w:r>
      <w:r w:rsidR="006B3632" w:rsidRPr="00867B3D">
        <w:rPr>
          <w:rFonts w:ascii="Calibri" w:hAnsi="Calibri"/>
          <w:color w:val="000000"/>
          <w:sz w:val="22"/>
          <w:szCs w:val="22"/>
        </w:rPr>
        <w:t>seconded</w:t>
      </w:r>
      <w:r w:rsidR="0019598A" w:rsidRPr="00867B3D">
        <w:rPr>
          <w:rFonts w:ascii="Calibri" w:hAnsi="Calibri"/>
          <w:color w:val="000000"/>
          <w:sz w:val="22"/>
          <w:szCs w:val="22"/>
        </w:rPr>
        <w:t xml:space="preserve">. No further questions or comments. Voice vote was requested and was unanimous. Motion carried.  </w:t>
      </w:r>
    </w:p>
    <w:p w14:paraId="1D0F52A4" w14:textId="77777777" w:rsidR="00465AAA" w:rsidRPr="00867B3D" w:rsidRDefault="00465AAA" w:rsidP="00465AAA">
      <w:pPr>
        <w:pStyle w:val="NormalWeb"/>
        <w:spacing w:before="0" w:beforeAutospacing="0" w:after="0" w:afterAutospacing="0"/>
        <w:ind w:left="488"/>
        <w:rPr>
          <w:rFonts w:ascii="Calibri" w:hAnsi="Calibri"/>
          <w:color w:val="000000"/>
          <w:sz w:val="20"/>
          <w:szCs w:val="20"/>
        </w:rPr>
      </w:pPr>
    </w:p>
    <w:p w14:paraId="6FE20DE7" w14:textId="77777777" w:rsidR="00465AAA" w:rsidRPr="00867B3D" w:rsidRDefault="00465AAA" w:rsidP="00465AAA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867B3D">
        <w:rPr>
          <w:rFonts w:ascii="Calibri" w:hAnsi="Calibri"/>
          <w:b/>
          <w:color w:val="000000"/>
        </w:rPr>
        <w:t>Conflict of Interest</w:t>
      </w:r>
    </w:p>
    <w:p w14:paraId="4E3C5D30" w14:textId="5EA3B146" w:rsidR="00465AAA" w:rsidRPr="00867B3D" w:rsidRDefault="003D2574" w:rsidP="00FF7C11">
      <w:pPr>
        <w:pStyle w:val="NormalWeb"/>
        <w:spacing w:before="0" w:beforeAutospacing="0" w:after="0" w:afterAutospacing="0"/>
        <w:ind w:left="45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Gareld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Bilyew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asked if there were any conflicts of interest and Kevin </w:t>
      </w:r>
      <w:proofErr w:type="spellStart"/>
      <w:r>
        <w:rPr>
          <w:rFonts w:ascii="Calibri" w:hAnsi="Calibri"/>
          <w:color w:val="000000"/>
          <w:sz w:val="22"/>
          <w:szCs w:val="22"/>
        </w:rPr>
        <w:t>Bushur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announced that as CEO of CEFS, the service provider, he would be abstaining from the budget vote.</w:t>
      </w:r>
    </w:p>
    <w:p w14:paraId="7CCFE774" w14:textId="77777777" w:rsidR="00D74033" w:rsidRPr="00867B3D" w:rsidRDefault="0019598A">
      <w:pPr>
        <w:pStyle w:val="NormalWeb"/>
        <w:spacing w:before="0" w:beforeAutospacing="0" w:after="0" w:afterAutospacing="0"/>
        <w:ind w:left="488"/>
        <w:rPr>
          <w:rFonts w:ascii="Calibri" w:hAnsi="Calibri"/>
          <w:color w:val="000000"/>
          <w:sz w:val="20"/>
          <w:szCs w:val="20"/>
        </w:rPr>
      </w:pPr>
      <w:r w:rsidRPr="00867B3D">
        <w:rPr>
          <w:rFonts w:ascii="Calibri" w:hAnsi="Calibri"/>
          <w:color w:val="000000"/>
          <w:sz w:val="22"/>
          <w:szCs w:val="22"/>
        </w:rPr>
        <w:t> </w:t>
      </w:r>
    </w:p>
    <w:p w14:paraId="4EEF585B" w14:textId="004D47AF" w:rsidR="00D74033" w:rsidRPr="00867B3D" w:rsidRDefault="003F6CF0" w:rsidP="0035119E">
      <w:pPr>
        <w:textAlignment w:val="center"/>
        <w:rPr>
          <w:rFonts w:eastAsia="Times New Roman"/>
          <w:b/>
          <w:bCs/>
          <w:color w:val="000000"/>
        </w:rPr>
      </w:pPr>
      <w:r w:rsidRPr="00867B3D">
        <w:rPr>
          <w:rFonts w:ascii="Calibri" w:eastAsia="Times New Roman" w:hAnsi="Calibri"/>
          <w:b/>
          <w:bCs/>
          <w:color w:val="000000"/>
        </w:rPr>
        <w:t>Lake Land College / LWIA 23 PY2</w:t>
      </w:r>
      <w:r w:rsidR="00D2496A">
        <w:rPr>
          <w:rFonts w:ascii="Calibri" w:eastAsia="Times New Roman" w:hAnsi="Calibri"/>
          <w:b/>
          <w:bCs/>
          <w:color w:val="000000"/>
        </w:rPr>
        <w:t>4</w:t>
      </w:r>
      <w:r w:rsidRPr="00867B3D">
        <w:rPr>
          <w:rFonts w:ascii="Calibri" w:eastAsia="Times New Roman" w:hAnsi="Calibri"/>
          <w:b/>
          <w:bCs/>
          <w:color w:val="000000"/>
        </w:rPr>
        <w:t xml:space="preserve"> Proposed Budget</w:t>
      </w:r>
    </w:p>
    <w:p w14:paraId="4F1D87C7" w14:textId="055AAE8F" w:rsidR="00D74033" w:rsidRPr="00867B3D" w:rsidRDefault="003F6CF0" w:rsidP="00FF7C11">
      <w:pPr>
        <w:ind w:left="450"/>
        <w:rPr>
          <w:rFonts w:ascii="Calibri" w:hAnsi="Calibri"/>
          <w:color w:val="000000"/>
          <w:sz w:val="22"/>
          <w:szCs w:val="22"/>
        </w:rPr>
      </w:pPr>
      <w:r w:rsidRPr="00867B3D">
        <w:rPr>
          <w:rFonts w:ascii="Calibri" w:hAnsi="Calibri"/>
          <w:color w:val="000000"/>
          <w:sz w:val="22"/>
          <w:szCs w:val="22"/>
        </w:rPr>
        <w:t>Debbie Whitacre presented the grant re</w:t>
      </w:r>
      <w:r w:rsidR="00AA638A" w:rsidRPr="00867B3D">
        <w:rPr>
          <w:rFonts w:ascii="Calibri" w:hAnsi="Calibri"/>
          <w:color w:val="000000"/>
          <w:sz w:val="22"/>
          <w:szCs w:val="22"/>
        </w:rPr>
        <w:t>cipient budget for PY2</w:t>
      </w:r>
      <w:r w:rsidR="00D2496A">
        <w:rPr>
          <w:rFonts w:ascii="Calibri" w:hAnsi="Calibri"/>
          <w:color w:val="000000"/>
          <w:sz w:val="22"/>
          <w:szCs w:val="22"/>
        </w:rPr>
        <w:t>4</w:t>
      </w:r>
      <w:r w:rsidR="00673A88" w:rsidRPr="00867B3D">
        <w:rPr>
          <w:rFonts w:ascii="Calibri" w:hAnsi="Calibri"/>
          <w:color w:val="000000"/>
          <w:sz w:val="22"/>
          <w:szCs w:val="22"/>
        </w:rPr>
        <w:t xml:space="preserve"> during the Planning &amp; Oversight Committee meeting</w:t>
      </w:r>
      <w:r w:rsidR="00AA638A" w:rsidRPr="00867B3D">
        <w:rPr>
          <w:rFonts w:ascii="Calibri" w:hAnsi="Calibri"/>
          <w:color w:val="000000"/>
          <w:sz w:val="22"/>
          <w:szCs w:val="22"/>
        </w:rPr>
        <w:t xml:space="preserve">.  </w:t>
      </w:r>
      <w:r w:rsidR="003D2574">
        <w:rPr>
          <w:rFonts w:ascii="Calibri" w:hAnsi="Calibri"/>
          <w:color w:val="000000"/>
          <w:sz w:val="22"/>
          <w:szCs w:val="22"/>
        </w:rPr>
        <w:t>No further questions were posed.  Mike Conrad</w:t>
      </w:r>
      <w:r w:rsidR="00905597" w:rsidRPr="00867B3D">
        <w:rPr>
          <w:rFonts w:ascii="Calibri" w:hAnsi="Calibri"/>
          <w:color w:val="000000"/>
          <w:sz w:val="22"/>
          <w:szCs w:val="22"/>
        </w:rPr>
        <w:t xml:space="preserve"> </w:t>
      </w:r>
      <w:r w:rsidR="00AA638A" w:rsidRPr="00867B3D">
        <w:rPr>
          <w:rFonts w:ascii="Calibri" w:hAnsi="Calibri"/>
          <w:color w:val="000000"/>
          <w:sz w:val="22"/>
          <w:szCs w:val="22"/>
        </w:rPr>
        <w:t>m</w:t>
      </w:r>
      <w:r w:rsidRPr="00867B3D">
        <w:rPr>
          <w:rFonts w:ascii="Calibri" w:hAnsi="Calibri"/>
          <w:color w:val="000000"/>
          <w:sz w:val="22"/>
          <w:szCs w:val="22"/>
        </w:rPr>
        <w:t>ade the motion to approve the budget and recomm</w:t>
      </w:r>
      <w:r w:rsidR="00340BA6" w:rsidRPr="00867B3D">
        <w:rPr>
          <w:rFonts w:ascii="Calibri" w:hAnsi="Calibri"/>
          <w:color w:val="000000"/>
          <w:sz w:val="22"/>
          <w:szCs w:val="22"/>
        </w:rPr>
        <w:t>end to the full Board on June 1</w:t>
      </w:r>
      <w:r w:rsidR="00D2496A">
        <w:rPr>
          <w:rFonts w:ascii="Calibri" w:hAnsi="Calibri"/>
          <w:color w:val="000000"/>
          <w:sz w:val="22"/>
          <w:szCs w:val="22"/>
        </w:rPr>
        <w:t>7</w:t>
      </w:r>
      <w:r w:rsidR="0065674A" w:rsidRPr="00867B3D">
        <w:rPr>
          <w:rFonts w:ascii="Calibri" w:hAnsi="Calibri"/>
          <w:color w:val="000000"/>
          <w:sz w:val="22"/>
          <w:szCs w:val="22"/>
        </w:rPr>
        <w:t>, 202</w:t>
      </w:r>
      <w:r w:rsidR="00D2496A">
        <w:rPr>
          <w:rFonts w:ascii="Calibri" w:hAnsi="Calibri"/>
          <w:color w:val="000000"/>
          <w:sz w:val="22"/>
          <w:szCs w:val="22"/>
        </w:rPr>
        <w:t>4</w:t>
      </w:r>
      <w:r w:rsidRPr="00867B3D">
        <w:rPr>
          <w:rFonts w:ascii="Calibri" w:hAnsi="Calibri"/>
          <w:color w:val="000000"/>
          <w:sz w:val="22"/>
          <w:szCs w:val="22"/>
        </w:rPr>
        <w:t xml:space="preserve">.  </w:t>
      </w:r>
      <w:r w:rsidR="003D2574">
        <w:rPr>
          <w:rFonts w:ascii="Calibri" w:hAnsi="Calibri"/>
          <w:color w:val="000000"/>
          <w:sz w:val="22"/>
          <w:szCs w:val="22"/>
        </w:rPr>
        <w:t>Nancy Purdy</w:t>
      </w:r>
      <w:r w:rsidR="00BD474B" w:rsidRPr="00867B3D">
        <w:rPr>
          <w:rFonts w:ascii="Calibri" w:hAnsi="Calibri"/>
          <w:color w:val="000000"/>
          <w:sz w:val="22"/>
          <w:szCs w:val="22"/>
        </w:rPr>
        <w:t xml:space="preserve"> s</w:t>
      </w:r>
      <w:r w:rsidRPr="00867B3D">
        <w:rPr>
          <w:rFonts w:ascii="Calibri" w:hAnsi="Calibri"/>
          <w:color w:val="000000"/>
          <w:sz w:val="22"/>
          <w:szCs w:val="22"/>
        </w:rPr>
        <w:t xml:space="preserve">econded.  </w:t>
      </w:r>
      <w:r w:rsidR="00BD474B" w:rsidRPr="00867B3D">
        <w:rPr>
          <w:rFonts w:ascii="Calibri" w:hAnsi="Calibri"/>
          <w:color w:val="000000"/>
          <w:sz w:val="22"/>
          <w:szCs w:val="22"/>
        </w:rPr>
        <w:t xml:space="preserve">Roll call.  </w:t>
      </w:r>
      <w:r w:rsidR="003D2574">
        <w:rPr>
          <w:rFonts w:ascii="Calibri" w:hAnsi="Calibri"/>
          <w:color w:val="000000"/>
          <w:sz w:val="22"/>
          <w:szCs w:val="22"/>
        </w:rPr>
        <w:t xml:space="preserve">Kevin </w:t>
      </w:r>
      <w:proofErr w:type="spellStart"/>
      <w:r w:rsidR="003D2574">
        <w:rPr>
          <w:rFonts w:ascii="Calibri" w:hAnsi="Calibri"/>
          <w:color w:val="000000"/>
          <w:sz w:val="22"/>
          <w:szCs w:val="22"/>
        </w:rPr>
        <w:t>Bushur</w:t>
      </w:r>
      <w:proofErr w:type="spellEnd"/>
      <w:r w:rsidR="003D2574">
        <w:rPr>
          <w:rFonts w:ascii="Calibri" w:hAnsi="Calibri"/>
          <w:color w:val="000000"/>
          <w:sz w:val="22"/>
          <w:szCs w:val="22"/>
        </w:rPr>
        <w:t xml:space="preserve"> abstained, rest</w:t>
      </w:r>
      <w:r w:rsidRPr="00867B3D">
        <w:rPr>
          <w:rFonts w:ascii="Calibri" w:hAnsi="Calibri"/>
          <w:color w:val="000000"/>
          <w:sz w:val="22"/>
          <w:szCs w:val="22"/>
        </w:rPr>
        <w:t xml:space="preserve"> in favor, motion carried.</w:t>
      </w:r>
    </w:p>
    <w:p w14:paraId="3AEECCA3" w14:textId="77777777" w:rsidR="007973E4" w:rsidRPr="00867B3D" w:rsidRDefault="007973E4" w:rsidP="00FF7C11">
      <w:pPr>
        <w:ind w:left="450"/>
        <w:rPr>
          <w:rFonts w:ascii="Calibri" w:hAnsi="Calibri"/>
          <w:color w:val="000000"/>
          <w:sz w:val="20"/>
          <w:szCs w:val="20"/>
        </w:rPr>
      </w:pPr>
    </w:p>
    <w:p w14:paraId="762D5FE7" w14:textId="77777777" w:rsidR="00D74033" w:rsidRPr="00867B3D" w:rsidRDefault="0019598A" w:rsidP="0035119E">
      <w:pPr>
        <w:textAlignment w:val="center"/>
        <w:rPr>
          <w:rFonts w:eastAsia="Times New Roman"/>
          <w:b/>
          <w:bCs/>
          <w:color w:val="000000"/>
        </w:rPr>
      </w:pPr>
      <w:r w:rsidRPr="00867B3D">
        <w:rPr>
          <w:rFonts w:ascii="Calibri" w:eastAsia="Times New Roman" w:hAnsi="Calibri"/>
          <w:b/>
          <w:bCs/>
          <w:color w:val="000000"/>
        </w:rPr>
        <w:t>Other Business</w:t>
      </w:r>
    </w:p>
    <w:p w14:paraId="45C52730" w14:textId="77777777" w:rsidR="00997383" w:rsidRPr="00867B3D" w:rsidRDefault="003F6CF0">
      <w:pPr>
        <w:pStyle w:val="NormalWeb"/>
        <w:spacing w:before="0" w:beforeAutospacing="0" w:after="0" w:afterAutospacing="0"/>
        <w:ind w:left="488"/>
        <w:rPr>
          <w:rFonts w:ascii="Calibri" w:hAnsi="Calibri"/>
          <w:color w:val="000000"/>
          <w:sz w:val="22"/>
          <w:szCs w:val="22"/>
        </w:rPr>
      </w:pPr>
      <w:r w:rsidRPr="00867B3D">
        <w:rPr>
          <w:rFonts w:ascii="Calibri" w:hAnsi="Calibri"/>
          <w:color w:val="000000"/>
          <w:sz w:val="22"/>
          <w:szCs w:val="22"/>
        </w:rPr>
        <w:t>None.</w:t>
      </w:r>
    </w:p>
    <w:p w14:paraId="377D4976" w14:textId="77777777" w:rsidR="00E35089" w:rsidRPr="00867B3D" w:rsidRDefault="00E35089">
      <w:pPr>
        <w:pStyle w:val="NormalWeb"/>
        <w:spacing w:before="0" w:beforeAutospacing="0" w:after="0" w:afterAutospacing="0"/>
        <w:ind w:left="488"/>
        <w:rPr>
          <w:rFonts w:ascii="Calibri" w:hAnsi="Calibri"/>
          <w:color w:val="000000"/>
          <w:sz w:val="20"/>
          <w:szCs w:val="20"/>
        </w:rPr>
      </w:pPr>
    </w:p>
    <w:p w14:paraId="5C77F25B" w14:textId="77777777" w:rsidR="00D74033" w:rsidRPr="00867B3D" w:rsidRDefault="0019598A" w:rsidP="0035119E">
      <w:pPr>
        <w:textAlignment w:val="center"/>
        <w:rPr>
          <w:rFonts w:eastAsia="Times New Roman"/>
          <w:b/>
          <w:bCs/>
          <w:color w:val="000000"/>
        </w:rPr>
      </w:pPr>
      <w:r w:rsidRPr="00867B3D">
        <w:rPr>
          <w:rFonts w:ascii="Calibri" w:eastAsia="Times New Roman" w:hAnsi="Calibri"/>
          <w:b/>
          <w:bCs/>
          <w:color w:val="000000"/>
        </w:rPr>
        <w:t>Public Comment</w:t>
      </w:r>
    </w:p>
    <w:p w14:paraId="009979A2" w14:textId="77777777" w:rsidR="00D74033" w:rsidRPr="00867B3D" w:rsidRDefault="0019598A">
      <w:pPr>
        <w:pStyle w:val="NormalWeb"/>
        <w:spacing w:before="0" w:beforeAutospacing="0" w:after="0" w:afterAutospacing="0"/>
        <w:ind w:left="488"/>
        <w:rPr>
          <w:rFonts w:ascii="Calibri" w:hAnsi="Calibri"/>
          <w:color w:val="000000"/>
          <w:sz w:val="22"/>
          <w:szCs w:val="22"/>
        </w:rPr>
      </w:pPr>
      <w:r w:rsidRPr="00867B3D">
        <w:rPr>
          <w:rFonts w:ascii="Calibri" w:hAnsi="Calibri"/>
          <w:color w:val="000000"/>
          <w:sz w:val="22"/>
          <w:szCs w:val="22"/>
        </w:rPr>
        <w:t>None</w:t>
      </w:r>
    </w:p>
    <w:p w14:paraId="1ADBF6E6" w14:textId="77777777" w:rsidR="00D74033" w:rsidRPr="00867B3D" w:rsidRDefault="0019598A">
      <w:pPr>
        <w:pStyle w:val="NormalWeb"/>
        <w:spacing w:before="0" w:beforeAutospacing="0" w:after="0" w:afterAutospacing="0"/>
        <w:ind w:left="488"/>
        <w:rPr>
          <w:rFonts w:ascii="Calibri" w:hAnsi="Calibri"/>
          <w:color w:val="000000"/>
          <w:sz w:val="20"/>
          <w:szCs w:val="20"/>
        </w:rPr>
      </w:pPr>
      <w:r w:rsidRPr="00867B3D">
        <w:rPr>
          <w:rFonts w:ascii="Calibri" w:hAnsi="Calibri"/>
          <w:color w:val="000000"/>
          <w:sz w:val="22"/>
          <w:szCs w:val="22"/>
        </w:rPr>
        <w:t> </w:t>
      </w:r>
    </w:p>
    <w:p w14:paraId="039B8E21" w14:textId="77777777" w:rsidR="00D74033" w:rsidRPr="00867B3D" w:rsidRDefault="0019598A" w:rsidP="0035119E">
      <w:pPr>
        <w:textAlignment w:val="center"/>
        <w:rPr>
          <w:rFonts w:eastAsia="Times New Roman"/>
          <w:b/>
          <w:bCs/>
          <w:color w:val="000000"/>
        </w:rPr>
      </w:pPr>
      <w:r w:rsidRPr="00867B3D">
        <w:rPr>
          <w:rFonts w:ascii="Calibri" w:eastAsia="Times New Roman" w:hAnsi="Calibri"/>
          <w:b/>
          <w:bCs/>
          <w:color w:val="000000"/>
        </w:rPr>
        <w:t>Closing Remarks</w:t>
      </w:r>
    </w:p>
    <w:p w14:paraId="01A84C4A" w14:textId="77777777" w:rsidR="00D74033" w:rsidRPr="00867B3D" w:rsidRDefault="0019598A">
      <w:pPr>
        <w:pStyle w:val="NormalWeb"/>
        <w:spacing w:before="0" w:beforeAutospacing="0" w:after="0" w:afterAutospacing="0"/>
        <w:ind w:left="488"/>
        <w:rPr>
          <w:rFonts w:ascii="Calibri" w:hAnsi="Calibri"/>
          <w:color w:val="000000"/>
          <w:sz w:val="22"/>
          <w:szCs w:val="22"/>
        </w:rPr>
      </w:pPr>
      <w:r w:rsidRPr="00867B3D">
        <w:rPr>
          <w:rFonts w:ascii="Calibri" w:hAnsi="Calibri"/>
          <w:color w:val="000000"/>
          <w:sz w:val="22"/>
          <w:szCs w:val="22"/>
        </w:rPr>
        <w:t>None</w:t>
      </w:r>
    </w:p>
    <w:p w14:paraId="308368DF" w14:textId="1348DC83" w:rsidR="00D74033" w:rsidRDefault="0019598A">
      <w:pPr>
        <w:pStyle w:val="NormalWeb"/>
        <w:spacing w:before="0" w:beforeAutospacing="0" w:after="0" w:afterAutospacing="0"/>
        <w:ind w:left="488"/>
        <w:rPr>
          <w:rFonts w:ascii="Calibri" w:hAnsi="Calibri"/>
          <w:color w:val="000000"/>
          <w:sz w:val="22"/>
          <w:szCs w:val="22"/>
        </w:rPr>
      </w:pPr>
      <w:r w:rsidRPr="00867B3D">
        <w:rPr>
          <w:rFonts w:ascii="Calibri" w:hAnsi="Calibri"/>
          <w:color w:val="000000"/>
          <w:sz w:val="22"/>
          <w:szCs w:val="22"/>
        </w:rPr>
        <w:t> </w:t>
      </w:r>
    </w:p>
    <w:p w14:paraId="6D40500C" w14:textId="574BE0FB" w:rsidR="001076F1" w:rsidRDefault="001076F1">
      <w:pPr>
        <w:pStyle w:val="NormalWeb"/>
        <w:spacing w:before="0" w:beforeAutospacing="0" w:after="0" w:afterAutospacing="0"/>
        <w:ind w:left="488"/>
        <w:rPr>
          <w:rFonts w:ascii="Calibri" w:hAnsi="Calibri"/>
          <w:color w:val="000000"/>
          <w:sz w:val="22"/>
          <w:szCs w:val="22"/>
        </w:rPr>
      </w:pPr>
    </w:p>
    <w:p w14:paraId="1502EA82" w14:textId="77777777" w:rsidR="001076F1" w:rsidRPr="00867B3D" w:rsidRDefault="001076F1">
      <w:pPr>
        <w:pStyle w:val="NormalWeb"/>
        <w:spacing w:before="0" w:beforeAutospacing="0" w:after="0" w:afterAutospacing="0"/>
        <w:ind w:left="488"/>
        <w:rPr>
          <w:rFonts w:ascii="Calibri" w:hAnsi="Calibri"/>
          <w:color w:val="000000"/>
          <w:sz w:val="20"/>
          <w:szCs w:val="20"/>
        </w:rPr>
      </w:pPr>
    </w:p>
    <w:p w14:paraId="3C5AF4C3" w14:textId="77777777" w:rsidR="00D74033" w:rsidRPr="00867B3D" w:rsidRDefault="0019598A" w:rsidP="0035119E">
      <w:pPr>
        <w:textAlignment w:val="center"/>
        <w:rPr>
          <w:rFonts w:eastAsia="Times New Roman"/>
          <w:b/>
          <w:bCs/>
          <w:color w:val="000000"/>
        </w:rPr>
      </w:pPr>
      <w:r w:rsidRPr="00867B3D">
        <w:rPr>
          <w:rFonts w:ascii="Calibri" w:eastAsia="Times New Roman" w:hAnsi="Calibri"/>
          <w:b/>
          <w:bCs/>
          <w:color w:val="000000"/>
        </w:rPr>
        <w:t>Adjournment</w:t>
      </w:r>
    </w:p>
    <w:p w14:paraId="086CBDF3" w14:textId="2F4D4166" w:rsidR="00D74033" w:rsidRDefault="003D2574">
      <w:pPr>
        <w:pStyle w:val="NormalWeb"/>
        <w:spacing w:before="0" w:beforeAutospacing="0" w:after="0" w:afterAutospacing="0"/>
        <w:ind w:left="488"/>
        <w:rPr>
          <w:rFonts w:ascii="Calibri" w:hAnsi="Calibri"/>
          <w:color w:val="000000"/>
          <w:sz w:val="22"/>
          <w:szCs w:val="22"/>
        </w:rPr>
      </w:pPr>
      <w:r w:rsidRPr="003D2574">
        <w:rPr>
          <w:rFonts w:ascii="Calibri" w:hAnsi="Calibri"/>
          <w:color w:val="000000"/>
          <w:sz w:val="22"/>
          <w:szCs w:val="22"/>
        </w:rPr>
        <w:lastRenderedPageBreak/>
        <w:t xml:space="preserve">Kevin </w:t>
      </w:r>
      <w:proofErr w:type="spellStart"/>
      <w:r w:rsidRPr="003D2574">
        <w:rPr>
          <w:rFonts w:ascii="Calibri" w:hAnsi="Calibri"/>
          <w:color w:val="000000"/>
          <w:sz w:val="22"/>
          <w:szCs w:val="22"/>
        </w:rPr>
        <w:t>Bushur</w:t>
      </w:r>
      <w:proofErr w:type="spellEnd"/>
      <w:r w:rsidR="00FF7C11" w:rsidRPr="00867B3D">
        <w:rPr>
          <w:rFonts w:ascii="Calibri" w:hAnsi="Calibri"/>
          <w:color w:val="000000"/>
          <w:sz w:val="22"/>
          <w:szCs w:val="22"/>
        </w:rPr>
        <w:t xml:space="preserve"> </w:t>
      </w:r>
      <w:r w:rsidR="0019598A" w:rsidRPr="00867B3D">
        <w:rPr>
          <w:rFonts w:ascii="Calibri" w:hAnsi="Calibri"/>
          <w:color w:val="000000"/>
          <w:sz w:val="22"/>
          <w:szCs w:val="22"/>
        </w:rPr>
        <w:t>made the moti</w:t>
      </w:r>
      <w:r w:rsidR="00EA4721" w:rsidRPr="00867B3D">
        <w:rPr>
          <w:rFonts w:ascii="Calibri" w:hAnsi="Calibri"/>
          <w:color w:val="000000"/>
          <w:sz w:val="22"/>
          <w:szCs w:val="22"/>
        </w:rPr>
        <w:t xml:space="preserve">on to adjourn and </w:t>
      </w:r>
      <w:r>
        <w:rPr>
          <w:rFonts w:ascii="Calibri" w:hAnsi="Calibri"/>
          <w:color w:val="000000"/>
          <w:sz w:val="22"/>
          <w:szCs w:val="22"/>
        </w:rPr>
        <w:t>Mike Conrad</w:t>
      </w:r>
      <w:r w:rsidR="0019598A" w:rsidRPr="00867B3D">
        <w:rPr>
          <w:rFonts w:ascii="Calibri" w:hAnsi="Calibri"/>
          <w:color w:val="000000"/>
          <w:sz w:val="22"/>
          <w:szCs w:val="22"/>
        </w:rPr>
        <w:t xml:space="preserve"> seconded.  Voice vote was requested and the vote was unanimous.  Motion carried.  The meeting was adjourned at </w:t>
      </w:r>
      <w:r>
        <w:rPr>
          <w:rFonts w:ascii="Calibri" w:hAnsi="Calibri"/>
          <w:color w:val="000000"/>
          <w:sz w:val="22"/>
          <w:szCs w:val="22"/>
        </w:rPr>
        <w:t>6:23</w:t>
      </w:r>
      <w:r w:rsidR="00611F5F" w:rsidRPr="00867B3D">
        <w:rPr>
          <w:rFonts w:ascii="Calibri" w:hAnsi="Calibri"/>
          <w:color w:val="000000"/>
          <w:sz w:val="22"/>
          <w:szCs w:val="22"/>
        </w:rPr>
        <w:t xml:space="preserve"> pm.</w:t>
      </w:r>
    </w:p>
    <w:sectPr w:rsidR="00D74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10ECE"/>
    <w:multiLevelType w:val="multilevel"/>
    <w:tmpl w:val="5AD6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8A"/>
    <w:rsid w:val="00025440"/>
    <w:rsid w:val="001076F1"/>
    <w:rsid w:val="0019598A"/>
    <w:rsid w:val="002B0621"/>
    <w:rsid w:val="00340BA6"/>
    <w:rsid w:val="0035119E"/>
    <w:rsid w:val="003D2574"/>
    <w:rsid w:val="003F6CF0"/>
    <w:rsid w:val="00452836"/>
    <w:rsid w:val="00465AAA"/>
    <w:rsid w:val="004666B7"/>
    <w:rsid w:val="00476A95"/>
    <w:rsid w:val="005B3E51"/>
    <w:rsid w:val="00611F5F"/>
    <w:rsid w:val="006218F6"/>
    <w:rsid w:val="0065674A"/>
    <w:rsid w:val="00673A88"/>
    <w:rsid w:val="006B3632"/>
    <w:rsid w:val="007973E4"/>
    <w:rsid w:val="00846105"/>
    <w:rsid w:val="00867B3D"/>
    <w:rsid w:val="008775AF"/>
    <w:rsid w:val="00905597"/>
    <w:rsid w:val="00920C1D"/>
    <w:rsid w:val="0097780E"/>
    <w:rsid w:val="00997383"/>
    <w:rsid w:val="00A47E39"/>
    <w:rsid w:val="00AA638A"/>
    <w:rsid w:val="00B26BD2"/>
    <w:rsid w:val="00B336B9"/>
    <w:rsid w:val="00B821C0"/>
    <w:rsid w:val="00BD474B"/>
    <w:rsid w:val="00BE36B3"/>
    <w:rsid w:val="00C51E0C"/>
    <w:rsid w:val="00CC494B"/>
    <w:rsid w:val="00D03A69"/>
    <w:rsid w:val="00D2496A"/>
    <w:rsid w:val="00D31B6A"/>
    <w:rsid w:val="00D74033"/>
    <w:rsid w:val="00E35089"/>
    <w:rsid w:val="00E71EE0"/>
    <w:rsid w:val="00EA4721"/>
    <w:rsid w:val="00EC76C9"/>
    <w:rsid w:val="00EF621B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E90E3"/>
  <w15:chartTrackingRefBased/>
  <w15:docId w15:val="{FB6615C7-F744-44D7-94D9-AD9A2233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65A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C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1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Pontious</dc:creator>
  <cp:keywords/>
  <dc:description/>
  <cp:lastModifiedBy>Deborah Whitacre</cp:lastModifiedBy>
  <cp:revision>5</cp:revision>
  <cp:lastPrinted>2022-06-21T17:36:00Z</cp:lastPrinted>
  <dcterms:created xsi:type="dcterms:W3CDTF">2024-06-11T16:10:00Z</dcterms:created>
  <dcterms:modified xsi:type="dcterms:W3CDTF">2024-06-17T17:11:00Z</dcterms:modified>
</cp:coreProperties>
</file>