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FE49" w14:textId="134BBA51" w:rsidR="00885E11" w:rsidRPr="00612A02" w:rsidRDefault="00885E11" w:rsidP="00885E11">
      <w:pPr>
        <w:spacing w:after="0" w:line="240" w:lineRule="auto"/>
        <w:rPr>
          <w:rFonts w:eastAsia="Times New Roman" w:cs="Times New Roman"/>
          <w:color w:val="003366"/>
          <w:sz w:val="24"/>
          <w:szCs w:val="24"/>
        </w:rPr>
      </w:pPr>
      <w:r w:rsidRPr="00612A02">
        <w:rPr>
          <w:rFonts w:ascii="Avenir LT Std 65 Medium" w:eastAsia="Times New Roman" w:hAnsi="Avenir LT Std 65 Medium" w:cs="Times New Roman"/>
          <w:b/>
          <w:bCs/>
          <w:color w:val="003366"/>
          <w:sz w:val="44"/>
          <w:szCs w:val="44"/>
        </w:rPr>
        <w:t xml:space="preserve">Local Workforce Innovation Area 23                                                     </w:t>
      </w:r>
      <w:r w:rsidR="00907B53">
        <w:rPr>
          <w:rFonts w:ascii="Avenir LT Std 65 Medium" w:eastAsia="Times New Roman" w:hAnsi="Avenir LT Std 65 Medium" w:cs="Times New Roman"/>
          <w:b/>
          <w:bCs/>
          <w:color w:val="003366"/>
          <w:sz w:val="44"/>
          <w:szCs w:val="44"/>
        </w:rPr>
        <w:t>Special</w:t>
      </w:r>
      <w:r w:rsidRPr="00612A02">
        <w:rPr>
          <w:rFonts w:ascii="Avenir LT Std 65 Medium" w:eastAsia="Times New Roman" w:hAnsi="Avenir LT Std 65 Medium" w:cs="Times New Roman"/>
          <w:b/>
          <w:bCs/>
          <w:color w:val="003366"/>
          <w:sz w:val="44"/>
          <w:szCs w:val="44"/>
        </w:rPr>
        <w:t xml:space="preserve"> CEO Meeting       </w:t>
      </w:r>
    </w:p>
    <w:p w14:paraId="2104F3E3" w14:textId="0E351850" w:rsidR="00885E11" w:rsidRPr="00612A02" w:rsidRDefault="00885E11" w:rsidP="00885E11">
      <w:pPr>
        <w:spacing w:after="0" w:line="240" w:lineRule="auto"/>
        <w:ind w:left="3312"/>
        <w:jc w:val="right"/>
        <w:rPr>
          <w:rFonts w:eastAsia="Times New Roman" w:cs="Times New Roman"/>
          <w:b/>
          <w:color w:val="000000"/>
          <w:sz w:val="24"/>
          <w:szCs w:val="24"/>
        </w:rPr>
      </w:pPr>
      <w:r w:rsidRPr="00612A02">
        <w:rPr>
          <w:rFonts w:eastAsia="Times New Roman" w:cs="Times New Roman"/>
          <w:b/>
          <w:color w:val="000000"/>
          <w:sz w:val="24"/>
          <w:szCs w:val="24"/>
        </w:rPr>
        <w:t xml:space="preserve">Monday, </w:t>
      </w:r>
      <w:r w:rsidR="00E64E79">
        <w:rPr>
          <w:rFonts w:eastAsia="Times New Roman" w:cs="Times New Roman"/>
          <w:b/>
          <w:color w:val="000000"/>
          <w:sz w:val="24"/>
          <w:szCs w:val="24"/>
        </w:rPr>
        <w:t>August 19</w:t>
      </w:r>
      <w:r w:rsidR="00A0287F" w:rsidRPr="00612A02">
        <w:rPr>
          <w:rFonts w:eastAsia="Times New Roman" w:cs="Times New Roman"/>
          <w:b/>
          <w:color w:val="000000"/>
          <w:sz w:val="24"/>
          <w:szCs w:val="24"/>
        </w:rPr>
        <w:t>, 2024</w:t>
      </w:r>
    </w:p>
    <w:p w14:paraId="1A28A530" w14:textId="77777777" w:rsidR="00E64E79" w:rsidRPr="00612A02" w:rsidRDefault="00E64E79" w:rsidP="00E64E79">
      <w:pPr>
        <w:spacing w:after="0" w:line="240" w:lineRule="auto"/>
        <w:ind w:left="2772"/>
        <w:jc w:val="right"/>
        <w:rPr>
          <w:rFonts w:eastAsia="Times New Roman" w:cs="Times New Roman"/>
          <w:b/>
          <w:color w:val="000000"/>
          <w:sz w:val="24"/>
          <w:szCs w:val="24"/>
        </w:rPr>
      </w:pPr>
      <w:r w:rsidRPr="00612A02">
        <w:rPr>
          <w:rFonts w:eastAsia="Times New Roman" w:cs="Times New Roman"/>
          <w:b/>
          <w:color w:val="000000"/>
          <w:sz w:val="24"/>
          <w:szCs w:val="24"/>
        </w:rPr>
        <w:t xml:space="preserve">CEFS Board Room▪1805 S Banker St. Effingham </w:t>
      </w:r>
    </w:p>
    <w:p w14:paraId="500122A8" w14:textId="76EB76F0" w:rsidR="00774311" w:rsidRPr="00612A02" w:rsidRDefault="00774311" w:rsidP="00907B53">
      <w:pPr>
        <w:spacing w:after="0" w:line="240" w:lineRule="auto"/>
        <w:ind w:left="2772"/>
        <w:jc w:val="right"/>
        <w:rPr>
          <w:rFonts w:eastAsia="Times New Roman" w:cs="Times New Roman"/>
          <w:b/>
          <w:color w:val="000000"/>
          <w:sz w:val="24"/>
          <w:szCs w:val="24"/>
        </w:rPr>
      </w:pPr>
    </w:p>
    <w:p w14:paraId="569B6058" w14:textId="77777777" w:rsidR="00885E11" w:rsidRPr="00612A02" w:rsidRDefault="00885E11" w:rsidP="00774311">
      <w:pPr>
        <w:spacing w:after="0" w:line="240" w:lineRule="auto"/>
        <w:jc w:val="center"/>
        <w:rPr>
          <w:rFonts w:eastAsia="Times New Roman" w:cs="Times New Roman"/>
          <w:b/>
          <w:color w:val="000000"/>
          <w:sz w:val="24"/>
          <w:szCs w:val="24"/>
        </w:rPr>
      </w:pPr>
      <w:r w:rsidRPr="00612A02">
        <w:rPr>
          <w:rFonts w:eastAsia="Times New Roman" w:cs="Times New Roman"/>
          <w:b/>
          <w:color w:val="000000"/>
          <w:sz w:val="24"/>
          <w:szCs w:val="24"/>
        </w:rPr>
        <w:t>Chair: Nancy Purdy</w:t>
      </w:r>
    </w:p>
    <w:p w14:paraId="21CBFD97" w14:textId="77777777" w:rsidR="00885E11" w:rsidRPr="00612A02" w:rsidRDefault="00774311" w:rsidP="00774311">
      <w:pPr>
        <w:spacing w:after="0" w:line="240" w:lineRule="auto"/>
        <w:jc w:val="center"/>
        <w:rPr>
          <w:rFonts w:eastAsia="Times New Roman" w:cs="Times New Roman"/>
          <w:b/>
          <w:color w:val="000000"/>
          <w:sz w:val="24"/>
          <w:szCs w:val="24"/>
        </w:rPr>
      </w:pPr>
      <w:r w:rsidRPr="00612A02">
        <w:rPr>
          <w:rFonts w:eastAsia="Times New Roman" w:cs="Times New Roman"/>
          <w:b/>
          <w:color w:val="000000"/>
          <w:sz w:val="24"/>
          <w:szCs w:val="24"/>
        </w:rPr>
        <w:t>Vice Chair: Jim Brewer</w:t>
      </w:r>
    </w:p>
    <w:p w14:paraId="29CC59BB" w14:textId="77777777" w:rsidR="00885E11" w:rsidRPr="00612A02" w:rsidRDefault="00885E11" w:rsidP="00885E11">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 </w:t>
      </w:r>
    </w:p>
    <w:tbl>
      <w:tblPr>
        <w:tblW w:w="12009" w:type="dxa"/>
        <w:tblInd w:w="-360"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Pr>
      <w:tblGrid>
        <w:gridCol w:w="2301"/>
        <w:gridCol w:w="1272"/>
        <w:gridCol w:w="6147"/>
        <w:gridCol w:w="2289"/>
      </w:tblGrid>
      <w:tr w:rsidR="00885E11" w:rsidRPr="00612A02" w14:paraId="2E71E496" w14:textId="77777777" w:rsidTr="00F15B4F">
        <w:tc>
          <w:tcPr>
            <w:tcW w:w="9720" w:type="dxa"/>
            <w:gridSpan w:val="3"/>
            <w:tcBorders>
              <w:top w:val="nil"/>
              <w:left w:val="nil"/>
              <w:bottom w:val="nil"/>
              <w:right w:val="nil"/>
            </w:tcBorders>
            <w:tcMar>
              <w:top w:w="80" w:type="dxa"/>
              <w:left w:w="80" w:type="dxa"/>
              <w:bottom w:w="80" w:type="dxa"/>
              <w:right w:w="80" w:type="dxa"/>
            </w:tcMar>
          </w:tcPr>
          <w:p w14:paraId="1F9B268A" w14:textId="77777777" w:rsidR="00885E11" w:rsidRPr="00612A02" w:rsidRDefault="00F15B4F" w:rsidP="00F15B4F">
            <w:pPr>
              <w:spacing w:after="0" w:line="240" w:lineRule="auto"/>
              <w:ind w:left="280"/>
              <w:rPr>
                <w:rFonts w:eastAsia="Times New Roman" w:cs="Times New Roman"/>
                <w:b/>
                <w:sz w:val="24"/>
                <w:szCs w:val="24"/>
              </w:rPr>
            </w:pPr>
            <w:r w:rsidRPr="00612A02">
              <w:rPr>
                <w:rFonts w:eastAsia="Times New Roman" w:cs="Times New Roman"/>
                <w:b/>
                <w:sz w:val="24"/>
                <w:szCs w:val="24"/>
              </w:rPr>
              <w:t xml:space="preserve">Members Present: </w:t>
            </w:r>
          </w:p>
          <w:p w14:paraId="726AC08F" w14:textId="77777777" w:rsidR="001C2FA3" w:rsidRDefault="00A0287F" w:rsidP="00E64E79">
            <w:pPr>
              <w:spacing w:after="0" w:line="240" w:lineRule="auto"/>
              <w:ind w:left="280" w:right="-2369"/>
              <w:rPr>
                <w:rFonts w:eastAsia="Times New Roman" w:cs="Times New Roman"/>
                <w:sz w:val="24"/>
                <w:szCs w:val="24"/>
              </w:rPr>
            </w:pPr>
            <w:r w:rsidRPr="00612A02">
              <w:rPr>
                <w:rFonts w:eastAsia="Times New Roman" w:cs="Times New Roman"/>
                <w:sz w:val="24"/>
                <w:szCs w:val="24"/>
              </w:rPr>
              <w:t xml:space="preserve">Todd Beard, </w:t>
            </w:r>
            <w:r w:rsidR="00907B53">
              <w:rPr>
                <w:rFonts w:eastAsia="Times New Roman" w:cs="Times New Roman"/>
                <w:sz w:val="24"/>
                <w:szCs w:val="24"/>
              </w:rPr>
              <w:t xml:space="preserve">Jim Bolin, </w:t>
            </w:r>
            <w:r w:rsidR="00D80B4C" w:rsidRPr="00612A02">
              <w:rPr>
                <w:rFonts w:eastAsia="Times New Roman" w:cs="Times New Roman"/>
                <w:sz w:val="24"/>
                <w:szCs w:val="24"/>
              </w:rPr>
              <w:t>Jim Brewer</w:t>
            </w:r>
            <w:r w:rsidR="001C2FA3">
              <w:rPr>
                <w:rFonts w:eastAsia="Times New Roman" w:cs="Times New Roman"/>
                <w:sz w:val="24"/>
                <w:szCs w:val="24"/>
              </w:rPr>
              <w:t xml:space="preserve"> (video)</w:t>
            </w:r>
            <w:r w:rsidR="00D80B4C" w:rsidRPr="00612A02">
              <w:rPr>
                <w:rFonts w:eastAsia="Times New Roman" w:cs="Times New Roman"/>
                <w:sz w:val="24"/>
                <w:szCs w:val="24"/>
              </w:rPr>
              <w:t>,</w:t>
            </w:r>
            <w:r w:rsidR="004E6E7C" w:rsidRPr="00612A02">
              <w:rPr>
                <w:rFonts w:eastAsia="Times New Roman" w:cs="Times New Roman"/>
                <w:sz w:val="24"/>
                <w:szCs w:val="24"/>
              </w:rPr>
              <w:t xml:space="preserve"> </w:t>
            </w:r>
            <w:r w:rsidR="009F71F0">
              <w:rPr>
                <w:rFonts w:eastAsia="Times New Roman" w:cs="Times New Roman"/>
                <w:sz w:val="24"/>
                <w:szCs w:val="24"/>
              </w:rPr>
              <w:t>Josh Douthit</w:t>
            </w:r>
            <w:r w:rsidR="001C2FA3">
              <w:rPr>
                <w:rFonts w:eastAsia="Times New Roman" w:cs="Times New Roman"/>
                <w:sz w:val="24"/>
                <w:szCs w:val="24"/>
              </w:rPr>
              <w:t xml:space="preserve"> (video)</w:t>
            </w:r>
            <w:r w:rsidR="009F71F0">
              <w:rPr>
                <w:rFonts w:eastAsia="Times New Roman" w:cs="Times New Roman"/>
                <w:sz w:val="24"/>
                <w:szCs w:val="24"/>
              </w:rPr>
              <w:t xml:space="preserve">, </w:t>
            </w:r>
            <w:r w:rsidR="00E64E79">
              <w:rPr>
                <w:rFonts w:eastAsia="Times New Roman" w:cs="Times New Roman"/>
                <w:sz w:val="24"/>
                <w:szCs w:val="24"/>
              </w:rPr>
              <w:t xml:space="preserve">Dennis Graves, </w:t>
            </w:r>
            <w:r w:rsidR="00E57687" w:rsidRPr="00612A02">
              <w:rPr>
                <w:rFonts w:eastAsia="Times New Roman" w:cs="Times New Roman"/>
                <w:sz w:val="24"/>
                <w:szCs w:val="24"/>
              </w:rPr>
              <w:t>Nancy Purdy,</w:t>
            </w:r>
            <w:r w:rsidR="00F501BE" w:rsidRPr="00612A02">
              <w:rPr>
                <w:rFonts w:eastAsia="Times New Roman" w:cs="Times New Roman"/>
                <w:sz w:val="24"/>
                <w:szCs w:val="24"/>
              </w:rPr>
              <w:t xml:space="preserve"> </w:t>
            </w:r>
          </w:p>
          <w:p w14:paraId="5D9AD173" w14:textId="15FF5E67" w:rsidR="00E64E79" w:rsidRPr="00612A02" w:rsidRDefault="00E64E79" w:rsidP="00E64E79">
            <w:pPr>
              <w:spacing w:after="0" w:line="240" w:lineRule="auto"/>
              <w:ind w:left="280" w:right="-2369"/>
              <w:rPr>
                <w:rFonts w:eastAsia="Times New Roman" w:cs="Times New Roman"/>
                <w:sz w:val="24"/>
                <w:szCs w:val="24"/>
              </w:rPr>
            </w:pPr>
            <w:r>
              <w:rPr>
                <w:rFonts w:eastAsia="Times New Roman" w:cs="Times New Roman"/>
                <w:sz w:val="24"/>
                <w:szCs w:val="24"/>
              </w:rPr>
              <w:t>Jeff Voigt</w:t>
            </w:r>
            <w:r w:rsidR="001C2FA3">
              <w:rPr>
                <w:rFonts w:eastAsia="Times New Roman" w:cs="Times New Roman"/>
                <w:sz w:val="24"/>
                <w:szCs w:val="24"/>
              </w:rPr>
              <w:t xml:space="preserve"> (phone)</w:t>
            </w:r>
            <w:r>
              <w:rPr>
                <w:rFonts w:eastAsia="Times New Roman" w:cs="Times New Roman"/>
                <w:sz w:val="24"/>
                <w:szCs w:val="24"/>
              </w:rPr>
              <w:t xml:space="preserve">, </w:t>
            </w:r>
            <w:r w:rsidR="008E1760" w:rsidRPr="00612A02">
              <w:rPr>
                <w:rFonts w:eastAsia="Times New Roman" w:cs="Times New Roman"/>
                <w:sz w:val="24"/>
                <w:szCs w:val="24"/>
              </w:rPr>
              <w:t>J</w:t>
            </w:r>
            <w:r w:rsidR="00BA4295" w:rsidRPr="00612A02">
              <w:rPr>
                <w:rFonts w:eastAsia="Times New Roman" w:cs="Times New Roman"/>
                <w:sz w:val="24"/>
                <w:szCs w:val="24"/>
              </w:rPr>
              <w:t>ason Warfe</w:t>
            </w:r>
            <w:r>
              <w:rPr>
                <w:rFonts w:eastAsia="Times New Roman" w:cs="Times New Roman"/>
                <w:sz w:val="24"/>
                <w:szCs w:val="24"/>
              </w:rPr>
              <w:t>l</w:t>
            </w:r>
            <w:r w:rsidR="001C2FA3">
              <w:rPr>
                <w:rFonts w:eastAsia="Times New Roman" w:cs="Times New Roman"/>
                <w:sz w:val="24"/>
                <w:szCs w:val="24"/>
              </w:rPr>
              <w:t xml:space="preserve"> (video)</w:t>
            </w:r>
            <w:r>
              <w:rPr>
                <w:rFonts w:eastAsia="Times New Roman" w:cs="Times New Roman"/>
                <w:sz w:val="24"/>
                <w:szCs w:val="24"/>
              </w:rPr>
              <w:t>, Terry Woodrow</w:t>
            </w:r>
            <w:r w:rsidR="001C2FA3">
              <w:rPr>
                <w:rFonts w:eastAsia="Times New Roman" w:cs="Times New Roman"/>
                <w:sz w:val="24"/>
                <w:szCs w:val="24"/>
              </w:rPr>
              <w:t xml:space="preserve"> (phone)</w:t>
            </w:r>
          </w:p>
          <w:p w14:paraId="1A5B98B1" w14:textId="77777777" w:rsidR="00612A02" w:rsidRPr="00612A02" w:rsidRDefault="00612A02" w:rsidP="00F15B4F">
            <w:pPr>
              <w:spacing w:after="0" w:line="240" w:lineRule="auto"/>
              <w:ind w:left="280" w:right="-2369"/>
              <w:rPr>
                <w:rFonts w:eastAsia="Times New Roman" w:cs="Times New Roman"/>
                <w:sz w:val="24"/>
                <w:szCs w:val="24"/>
              </w:rPr>
            </w:pPr>
          </w:p>
          <w:p w14:paraId="4739D962" w14:textId="5890C046" w:rsidR="005E4621" w:rsidRDefault="00F15B4F" w:rsidP="001C2FA3">
            <w:pPr>
              <w:spacing w:after="0" w:line="240" w:lineRule="auto"/>
              <w:ind w:left="280" w:right="-2369"/>
              <w:rPr>
                <w:rFonts w:eastAsia="Times New Roman" w:cs="Times New Roman"/>
                <w:sz w:val="24"/>
                <w:szCs w:val="24"/>
              </w:rPr>
            </w:pPr>
            <w:r w:rsidRPr="00612A02">
              <w:rPr>
                <w:rFonts w:eastAsia="Times New Roman" w:cs="Times New Roman"/>
                <w:b/>
                <w:sz w:val="24"/>
                <w:szCs w:val="24"/>
              </w:rPr>
              <w:t>Members Absent:</w:t>
            </w:r>
            <w:r w:rsidR="00014990" w:rsidRPr="00612A02">
              <w:rPr>
                <w:rFonts w:eastAsia="Times New Roman" w:cs="Times New Roman"/>
                <w:b/>
                <w:sz w:val="24"/>
                <w:szCs w:val="24"/>
              </w:rPr>
              <w:t xml:space="preserve"> </w:t>
            </w:r>
            <w:r w:rsidR="009575FB" w:rsidRPr="00612A02">
              <w:rPr>
                <w:rFonts w:eastAsia="Times New Roman" w:cs="Times New Roman"/>
                <w:b/>
                <w:sz w:val="24"/>
                <w:szCs w:val="24"/>
              </w:rPr>
              <w:t xml:space="preserve"> </w:t>
            </w:r>
            <w:r w:rsidR="001C2FA3" w:rsidRPr="00612A02">
              <w:rPr>
                <w:rFonts w:eastAsia="Times New Roman" w:cs="Times New Roman"/>
                <w:sz w:val="24"/>
                <w:szCs w:val="24"/>
              </w:rPr>
              <w:t>Bill Burke,</w:t>
            </w:r>
            <w:r w:rsidR="001C2FA3">
              <w:rPr>
                <w:rFonts w:eastAsia="Times New Roman" w:cs="Times New Roman"/>
                <w:sz w:val="24"/>
                <w:szCs w:val="24"/>
              </w:rPr>
              <w:t xml:space="preserve"> </w:t>
            </w:r>
            <w:r w:rsidR="001C2FA3">
              <w:rPr>
                <w:rFonts w:eastAsia="Times New Roman" w:cs="Times New Roman"/>
                <w:sz w:val="24"/>
                <w:szCs w:val="24"/>
              </w:rPr>
              <w:t>Jacob Harris,</w:t>
            </w:r>
            <w:r w:rsidR="001C2FA3">
              <w:rPr>
                <w:rFonts w:eastAsia="Times New Roman" w:cs="Times New Roman"/>
                <w:sz w:val="24"/>
                <w:szCs w:val="24"/>
              </w:rPr>
              <w:t xml:space="preserve"> </w:t>
            </w:r>
            <w:r w:rsidR="001C2FA3">
              <w:rPr>
                <w:rFonts w:eastAsia="Times New Roman" w:cs="Times New Roman"/>
                <w:sz w:val="24"/>
                <w:szCs w:val="24"/>
              </w:rPr>
              <w:t>Joshua Roe, D</w:t>
            </w:r>
            <w:r w:rsidR="001C2FA3" w:rsidRPr="00612A02">
              <w:rPr>
                <w:rFonts w:eastAsia="Times New Roman" w:cs="Times New Roman"/>
                <w:sz w:val="24"/>
                <w:szCs w:val="24"/>
              </w:rPr>
              <w:t>ebbie Smith,</w:t>
            </w:r>
          </w:p>
          <w:p w14:paraId="6DAA2FB9" w14:textId="77777777" w:rsidR="00567785" w:rsidRPr="00612A02" w:rsidRDefault="00567785" w:rsidP="00F15B4F">
            <w:pPr>
              <w:spacing w:after="0" w:line="240" w:lineRule="auto"/>
              <w:ind w:left="280" w:right="-2369"/>
              <w:rPr>
                <w:rFonts w:eastAsia="Times New Roman" w:cs="Times New Roman"/>
                <w:b/>
                <w:sz w:val="24"/>
                <w:szCs w:val="24"/>
              </w:rPr>
            </w:pPr>
          </w:p>
          <w:p w14:paraId="3653723D" w14:textId="315D91AC" w:rsidR="00F15B4F" w:rsidRPr="00612A02" w:rsidRDefault="00F15B4F" w:rsidP="00F15B4F">
            <w:pPr>
              <w:spacing w:after="0" w:line="240" w:lineRule="auto"/>
              <w:ind w:left="280" w:right="-2369"/>
              <w:rPr>
                <w:rFonts w:eastAsia="Times New Roman" w:cs="Times New Roman"/>
                <w:b/>
                <w:sz w:val="24"/>
                <w:szCs w:val="24"/>
              </w:rPr>
            </w:pPr>
            <w:r w:rsidRPr="00612A02">
              <w:rPr>
                <w:rFonts w:eastAsia="Times New Roman" w:cs="Times New Roman"/>
                <w:b/>
                <w:sz w:val="24"/>
                <w:szCs w:val="24"/>
              </w:rPr>
              <w:t>Others Present:</w:t>
            </w:r>
          </w:p>
          <w:p w14:paraId="2994B055" w14:textId="4C3CCBC3" w:rsidR="00F15B4F" w:rsidRDefault="004E6E7C" w:rsidP="00455CE8">
            <w:pPr>
              <w:spacing w:after="0" w:line="240" w:lineRule="auto"/>
              <w:ind w:left="280" w:right="-2369"/>
              <w:rPr>
                <w:rFonts w:eastAsia="Times New Roman" w:cs="Times New Roman"/>
                <w:sz w:val="24"/>
                <w:szCs w:val="24"/>
              </w:rPr>
            </w:pPr>
            <w:r w:rsidRPr="00612A02">
              <w:rPr>
                <w:rFonts w:eastAsia="Times New Roman" w:cs="Times New Roman"/>
                <w:sz w:val="24"/>
                <w:szCs w:val="24"/>
              </w:rPr>
              <w:t xml:space="preserve">Kelly Denton, </w:t>
            </w:r>
            <w:r w:rsidR="00CD534F" w:rsidRPr="00612A02">
              <w:rPr>
                <w:rFonts w:eastAsia="Times New Roman" w:cs="Times New Roman"/>
                <w:sz w:val="24"/>
                <w:szCs w:val="24"/>
              </w:rPr>
              <w:t xml:space="preserve">Jamie Corda-Hadjaoui, </w:t>
            </w:r>
            <w:r w:rsidR="00DF6A9A" w:rsidRPr="00612A02">
              <w:rPr>
                <w:rFonts w:eastAsia="Times New Roman" w:cs="Times New Roman"/>
                <w:sz w:val="24"/>
                <w:szCs w:val="24"/>
              </w:rPr>
              <w:t xml:space="preserve">Devon Kroeger, </w:t>
            </w:r>
            <w:r w:rsidR="00C86622" w:rsidRPr="00612A02">
              <w:rPr>
                <w:rFonts w:eastAsia="Times New Roman" w:cs="Times New Roman"/>
                <w:sz w:val="24"/>
                <w:szCs w:val="24"/>
              </w:rPr>
              <w:t>Debbie Whitacre</w:t>
            </w:r>
            <w:r w:rsidR="00553690">
              <w:rPr>
                <w:rFonts w:eastAsia="Times New Roman" w:cs="Times New Roman"/>
                <w:sz w:val="24"/>
                <w:szCs w:val="24"/>
              </w:rPr>
              <w:t xml:space="preserve">, Elaine Nuding, </w:t>
            </w:r>
          </w:p>
          <w:p w14:paraId="3A524FC2" w14:textId="02D6F3DF" w:rsidR="005E4621" w:rsidRPr="00612A02" w:rsidRDefault="00E64E79" w:rsidP="00E64E79">
            <w:pPr>
              <w:spacing w:after="0" w:line="240" w:lineRule="auto"/>
              <w:ind w:left="280" w:right="-2369"/>
              <w:rPr>
                <w:rFonts w:eastAsia="Times New Roman" w:cs="Times New Roman"/>
                <w:sz w:val="24"/>
                <w:szCs w:val="24"/>
              </w:rPr>
            </w:pPr>
            <w:r>
              <w:rPr>
                <w:rFonts w:eastAsia="Times New Roman" w:cs="Times New Roman"/>
                <w:sz w:val="24"/>
                <w:szCs w:val="24"/>
              </w:rPr>
              <w:t xml:space="preserve">Kevin Bushur, </w:t>
            </w:r>
            <w:r w:rsidR="001C2FA3">
              <w:rPr>
                <w:rFonts w:eastAsia="Times New Roman" w:cs="Times New Roman"/>
                <w:sz w:val="24"/>
                <w:szCs w:val="24"/>
              </w:rPr>
              <w:t>Chris Strohl</w:t>
            </w:r>
            <w:r w:rsidR="00553690">
              <w:rPr>
                <w:rFonts w:eastAsia="Times New Roman" w:cs="Times New Roman"/>
                <w:sz w:val="24"/>
                <w:szCs w:val="24"/>
              </w:rPr>
              <w:t>,</w:t>
            </w:r>
            <w:r w:rsidR="001C2FA3">
              <w:rPr>
                <w:rFonts w:eastAsia="Times New Roman" w:cs="Times New Roman"/>
                <w:sz w:val="24"/>
                <w:szCs w:val="24"/>
              </w:rPr>
              <w:t xml:space="preserve"> Courtney Yockey (video)</w:t>
            </w:r>
            <w:r w:rsidR="00553690">
              <w:rPr>
                <w:rFonts w:eastAsia="Times New Roman" w:cs="Times New Roman"/>
                <w:sz w:val="24"/>
                <w:szCs w:val="24"/>
              </w:rPr>
              <w:t xml:space="preserve"> </w:t>
            </w:r>
          </w:p>
        </w:tc>
        <w:tc>
          <w:tcPr>
            <w:tcW w:w="2289" w:type="dxa"/>
            <w:tcBorders>
              <w:top w:val="nil"/>
              <w:left w:val="nil"/>
              <w:bottom w:val="nil"/>
              <w:right w:val="nil"/>
            </w:tcBorders>
            <w:tcMar>
              <w:top w:w="80" w:type="dxa"/>
              <w:left w:w="80" w:type="dxa"/>
              <w:bottom w:w="80" w:type="dxa"/>
              <w:right w:w="80" w:type="dxa"/>
            </w:tcMar>
          </w:tcPr>
          <w:p w14:paraId="02CA858B" w14:textId="77777777" w:rsidR="00885E11" w:rsidRPr="00612A02" w:rsidRDefault="00885E11" w:rsidP="00885E11">
            <w:pPr>
              <w:spacing w:after="0" w:line="240" w:lineRule="auto"/>
              <w:rPr>
                <w:rFonts w:eastAsia="Times New Roman" w:cs="Times New Roman"/>
                <w:sz w:val="24"/>
                <w:szCs w:val="24"/>
              </w:rPr>
            </w:pPr>
          </w:p>
        </w:tc>
      </w:tr>
      <w:tr w:rsidR="00885E11" w:rsidRPr="00612A02" w14:paraId="33CB0831" w14:textId="77777777" w:rsidTr="00F15B4F">
        <w:trPr>
          <w:gridAfter w:val="2"/>
          <w:wAfter w:w="8436" w:type="dxa"/>
        </w:trPr>
        <w:tc>
          <w:tcPr>
            <w:tcW w:w="2301" w:type="dxa"/>
            <w:tcBorders>
              <w:top w:val="nil"/>
              <w:left w:val="nil"/>
              <w:bottom w:val="nil"/>
              <w:right w:val="nil"/>
            </w:tcBorders>
            <w:tcMar>
              <w:top w:w="80" w:type="dxa"/>
              <w:left w:w="80" w:type="dxa"/>
              <w:bottom w:w="80" w:type="dxa"/>
              <w:right w:w="80" w:type="dxa"/>
            </w:tcMar>
          </w:tcPr>
          <w:p w14:paraId="625B2615" w14:textId="77777777" w:rsidR="00885E11" w:rsidRPr="00612A02" w:rsidRDefault="00885E11" w:rsidP="00885E11">
            <w:pPr>
              <w:spacing w:after="0" w:line="240" w:lineRule="auto"/>
              <w:ind w:left="276"/>
              <w:rPr>
                <w:rFonts w:ascii="Calibri" w:eastAsia="Times New Roman" w:hAnsi="Calibri" w:cs="Times New Roman"/>
                <w:color w:val="000000"/>
                <w:sz w:val="23"/>
                <w:szCs w:val="23"/>
              </w:rPr>
            </w:pPr>
          </w:p>
        </w:tc>
        <w:tc>
          <w:tcPr>
            <w:tcW w:w="1272" w:type="dxa"/>
            <w:tcBorders>
              <w:top w:val="nil"/>
              <w:left w:val="nil"/>
              <w:bottom w:val="nil"/>
              <w:right w:val="nil"/>
            </w:tcBorders>
            <w:tcMar>
              <w:top w:w="80" w:type="dxa"/>
              <w:left w:w="80" w:type="dxa"/>
              <w:bottom w:w="80" w:type="dxa"/>
              <w:right w:w="80" w:type="dxa"/>
            </w:tcMar>
          </w:tcPr>
          <w:p w14:paraId="5DD0F16F" w14:textId="77777777" w:rsidR="00885E11" w:rsidRPr="00612A02" w:rsidRDefault="00885E11" w:rsidP="00885E11">
            <w:pPr>
              <w:spacing w:after="0" w:line="240" w:lineRule="auto"/>
              <w:ind w:left="276"/>
              <w:rPr>
                <w:rFonts w:ascii="Calibri" w:eastAsia="Times New Roman" w:hAnsi="Calibri" w:cs="Times New Roman"/>
                <w:color w:val="000000"/>
                <w:sz w:val="23"/>
                <w:szCs w:val="23"/>
              </w:rPr>
            </w:pPr>
          </w:p>
        </w:tc>
      </w:tr>
    </w:tbl>
    <w:p w14:paraId="0F06039D" w14:textId="77777777" w:rsidR="00885E11" w:rsidRPr="00612A02" w:rsidRDefault="00CD0C76"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W</w:t>
      </w:r>
      <w:r w:rsidR="00885E11" w:rsidRPr="00612A02">
        <w:rPr>
          <w:rFonts w:eastAsia="Times New Roman" w:cs="Times New Roman"/>
          <w:b/>
          <w:bCs/>
          <w:color w:val="003366"/>
          <w:sz w:val="24"/>
          <w:szCs w:val="24"/>
        </w:rPr>
        <w:t xml:space="preserve">elcome - Call to Order: </w:t>
      </w:r>
    </w:p>
    <w:p w14:paraId="67E289CC" w14:textId="35485E02" w:rsidR="004E6E7C" w:rsidRPr="00612A02" w:rsidRDefault="00885E11" w:rsidP="004E6E7C">
      <w:pPr>
        <w:spacing w:after="0" w:line="240" w:lineRule="auto"/>
        <w:rPr>
          <w:rFonts w:eastAsia="Times New Roman" w:cs="Times New Roman"/>
          <w:color w:val="000000"/>
          <w:sz w:val="24"/>
          <w:szCs w:val="24"/>
        </w:rPr>
      </w:pPr>
      <w:r w:rsidRPr="00612A02">
        <w:rPr>
          <w:rFonts w:eastAsia="Times New Roman" w:cs="Times New Roman"/>
          <w:color w:val="000000"/>
          <w:sz w:val="24"/>
          <w:szCs w:val="24"/>
        </w:rPr>
        <w:t xml:space="preserve">The </w:t>
      </w:r>
      <w:r w:rsidR="00907B53">
        <w:rPr>
          <w:rFonts w:eastAsia="Times New Roman" w:cs="Times New Roman"/>
          <w:color w:val="000000"/>
          <w:sz w:val="24"/>
          <w:szCs w:val="24"/>
        </w:rPr>
        <w:t>special</w:t>
      </w:r>
      <w:r w:rsidR="00ED5233" w:rsidRPr="00612A02">
        <w:rPr>
          <w:rFonts w:eastAsia="Times New Roman" w:cs="Times New Roman"/>
          <w:color w:val="000000"/>
          <w:sz w:val="24"/>
          <w:szCs w:val="24"/>
        </w:rPr>
        <w:t xml:space="preserve"> </w:t>
      </w:r>
      <w:r w:rsidRPr="00612A02">
        <w:rPr>
          <w:rFonts w:eastAsia="Times New Roman" w:cs="Times New Roman"/>
          <w:color w:val="000000"/>
          <w:sz w:val="24"/>
          <w:szCs w:val="24"/>
        </w:rPr>
        <w:t>meeting of the LWIA 23 Chief Elected Of</w:t>
      </w:r>
      <w:r w:rsidR="00BA4295" w:rsidRPr="00612A02">
        <w:rPr>
          <w:rFonts w:eastAsia="Times New Roman" w:cs="Times New Roman"/>
          <w:color w:val="000000"/>
          <w:sz w:val="24"/>
          <w:szCs w:val="24"/>
        </w:rPr>
        <w:t xml:space="preserve">ficial's was called to order </w:t>
      </w:r>
      <w:r w:rsidR="00BA4295" w:rsidRPr="00E62141">
        <w:rPr>
          <w:rFonts w:eastAsia="Times New Roman" w:cs="Times New Roman"/>
          <w:color w:val="000000"/>
          <w:sz w:val="24"/>
          <w:szCs w:val="24"/>
        </w:rPr>
        <w:t>at</w:t>
      </w:r>
      <w:r w:rsidR="00BD4D11" w:rsidRPr="00E62141">
        <w:rPr>
          <w:rFonts w:eastAsia="Times New Roman" w:cs="Times New Roman"/>
          <w:color w:val="000000"/>
          <w:sz w:val="24"/>
          <w:szCs w:val="24"/>
        </w:rPr>
        <w:t xml:space="preserve"> </w:t>
      </w:r>
      <w:r w:rsidR="00E64E79">
        <w:rPr>
          <w:rFonts w:eastAsia="Times New Roman" w:cs="Times New Roman"/>
          <w:color w:val="000000"/>
          <w:sz w:val="24"/>
          <w:szCs w:val="24"/>
        </w:rPr>
        <w:t>5:30</w:t>
      </w:r>
      <w:r w:rsidR="009575FB" w:rsidRPr="00612A02">
        <w:rPr>
          <w:rFonts w:eastAsia="Times New Roman" w:cs="Times New Roman"/>
          <w:color w:val="000000"/>
          <w:sz w:val="24"/>
          <w:szCs w:val="24"/>
        </w:rPr>
        <w:t xml:space="preserve"> pm </w:t>
      </w:r>
      <w:r w:rsidR="00BD4D11" w:rsidRPr="00612A02">
        <w:rPr>
          <w:rFonts w:eastAsia="Times New Roman" w:cs="Times New Roman"/>
          <w:color w:val="000000"/>
          <w:sz w:val="24"/>
          <w:szCs w:val="24"/>
        </w:rPr>
        <w:t>o</w:t>
      </w:r>
      <w:r w:rsidRPr="00612A02">
        <w:rPr>
          <w:rFonts w:eastAsia="Times New Roman" w:cs="Times New Roman"/>
          <w:color w:val="000000"/>
          <w:sz w:val="24"/>
          <w:szCs w:val="24"/>
        </w:rPr>
        <w:t xml:space="preserve">n Monday, </w:t>
      </w:r>
      <w:r w:rsidR="00E64E79">
        <w:rPr>
          <w:rFonts w:eastAsia="Times New Roman" w:cs="Times New Roman"/>
          <w:color w:val="000000"/>
          <w:sz w:val="24"/>
          <w:szCs w:val="24"/>
        </w:rPr>
        <w:t>August 19</w:t>
      </w:r>
      <w:r w:rsidR="00A0287F" w:rsidRPr="00612A02">
        <w:rPr>
          <w:rFonts w:eastAsia="Times New Roman" w:cs="Times New Roman"/>
          <w:color w:val="000000"/>
          <w:sz w:val="24"/>
          <w:szCs w:val="24"/>
        </w:rPr>
        <w:t>, 2024</w:t>
      </w:r>
      <w:r w:rsidR="00BF5687" w:rsidRPr="00612A02">
        <w:rPr>
          <w:rFonts w:eastAsia="Times New Roman" w:cs="Times New Roman"/>
          <w:color w:val="000000"/>
          <w:sz w:val="24"/>
          <w:szCs w:val="24"/>
        </w:rPr>
        <w:t xml:space="preserve"> </w:t>
      </w:r>
      <w:r w:rsidRPr="00612A02">
        <w:rPr>
          <w:rFonts w:eastAsia="Times New Roman" w:cs="Times New Roman"/>
          <w:color w:val="000000"/>
          <w:sz w:val="24"/>
          <w:szCs w:val="24"/>
        </w:rPr>
        <w:t xml:space="preserve">by </w:t>
      </w:r>
      <w:r w:rsidR="008433D1" w:rsidRPr="00612A02">
        <w:rPr>
          <w:rFonts w:eastAsia="Times New Roman" w:cs="Times New Roman"/>
          <w:color w:val="000000"/>
          <w:sz w:val="24"/>
          <w:szCs w:val="24"/>
        </w:rPr>
        <w:t>Chair Purdy</w:t>
      </w:r>
      <w:r w:rsidR="00C86622" w:rsidRPr="00612A02">
        <w:rPr>
          <w:rFonts w:eastAsia="Times New Roman" w:cs="Times New Roman"/>
          <w:color w:val="000000"/>
          <w:sz w:val="24"/>
          <w:szCs w:val="24"/>
        </w:rPr>
        <w:t>.</w:t>
      </w:r>
      <w:r w:rsidRPr="00612A02">
        <w:rPr>
          <w:rFonts w:eastAsia="Times New Roman" w:cs="Times New Roman"/>
          <w:color w:val="000000"/>
          <w:sz w:val="24"/>
          <w:szCs w:val="24"/>
        </w:rPr>
        <w:t xml:space="preserve"> </w:t>
      </w:r>
      <w:r w:rsidR="00ED5233" w:rsidRPr="00612A02">
        <w:rPr>
          <w:rFonts w:eastAsia="Times New Roman" w:cs="Times New Roman"/>
          <w:color w:val="000000"/>
          <w:sz w:val="24"/>
          <w:szCs w:val="24"/>
        </w:rPr>
        <w:t xml:space="preserve"> </w:t>
      </w:r>
      <w:r w:rsidR="00907B53">
        <w:rPr>
          <w:rFonts w:eastAsia="Times New Roman" w:cs="Times New Roman"/>
          <w:color w:val="000000"/>
          <w:sz w:val="24"/>
          <w:szCs w:val="24"/>
        </w:rPr>
        <w:t>Roll call was read by Debbie Whitacre.  Quorum present.</w:t>
      </w:r>
    </w:p>
    <w:p w14:paraId="530B26C9" w14:textId="77777777" w:rsidR="00885E11" w:rsidRPr="00612A02" w:rsidRDefault="00885E11" w:rsidP="00E36F1F">
      <w:pPr>
        <w:spacing w:after="0" w:line="240" w:lineRule="auto"/>
        <w:rPr>
          <w:rFonts w:eastAsia="Times New Roman" w:cs="Times New Roman"/>
          <w:color w:val="000000"/>
          <w:sz w:val="24"/>
          <w:szCs w:val="24"/>
        </w:rPr>
      </w:pPr>
    </w:p>
    <w:p w14:paraId="43F22BCC"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Conflict of Interest Disclosure</w:t>
      </w:r>
      <w:r w:rsidR="0085351D" w:rsidRPr="00612A02">
        <w:rPr>
          <w:rFonts w:eastAsia="Times New Roman" w:cs="Times New Roman"/>
          <w:b/>
          <w:bCs/>
          <w:color w:val="003366"/>
          <w:sz w:val="24"/>
          <w:szCs w:val="24"/>
        </w:rPr>
        <w:t>:</w:t>
      </w:r>
    </w:p>
    <w:p w14:paraId="3C86F79E" w14:textId="01FF4850" w:rsidR="00885E11" w:rsidRPr="00612A02" w:rsidRDefault="00907B53" w:rsidP="00E36F1F">
      <w:pPr>
        <w:spacing w:after="0" w:line="240" w:lineRule="auto"/>
        <w:rPr>
          <w:rFonts w:eastAsia="Times New Roman" w:cs="Times New Roman"/>
          <w:color w:val="000000"/>
          <w:sz w:val="24"/>
          <w:szCs w:val="24"/>
        </w:rPr>
      </w:pPr>
      <w:r>
        <w:rPr>
          <w:rFonts w:eastAsia="Times New Roman" w:cs="Times New Roman"/>
          <w:color w:val="000000"/>
          <w:sz w:val="24"/>
          <w:szCs w:val="24"/>
        </w:rPr>
        <w:t>Chair Purdy asked for any conflicts of interest</w:t>
      </w:r>
      <w:r w:rsidR="00E62141">
        <w:rPr>
          <w:rFonts w:eastAsia="Times New Roman" w:cs="Times New Roman"/>
          <w:color w:val="000000"/>
          <w:sz w:val="24"/>
          <w:szCs w:val="24"/>
        </w:rPr>
        <w:t xml:space="preserve">.  </w:t>
      </w:r>
      <w:r w:rsidR="00E64E79">
        <w:rPr>
          <w:rFonts w:eastAsia="Times New Roman" w:cs="Times New Roman"/>
          <w:color w:val="000000"/>
          <w:sz w:val="24"/>
          <w:szCs w:val="24"/>
        </w:rPr>
        <w:t>No conflicts were disclosed.</w:t>
      </w:r>
    </w:p>
    <w:p w14:paraId="20D63F51"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color w:val="003366"/>
          <w:sz w:val="24"/>
          <w:szCs w:val="24"/>
        </w:rPr>
        <w:t> </w:t>
      </w:r>
    </w:p>
    <w:p w14:paraId="02B5FD88" w14:textId="22C4169B" w:rsidR="007A4C23" w:rsidRPr="00612A02" w:rsidRDefault="00E64E79" w:rsidP="007A4C23">
      <w:pPr>
        <w:spacing w:after="0" w:line="240" w:lineRule="auto"/>
        <w:rPr>
          <w:rFonts w:eastAsia="Times New Roman" w:cs="Times New Roman"/>
          <w:color w:val="003366"/>
          <w:sz w:val="24"/>
          <w:szCs w:val="24"/>
        </w:rPr>
      </w:pPr>
      <w:r>
        <w:rPr>
          <w:rFonts w:eastAsia="Times New Roman" w:cs="Times New Roman"/>
          <w:b/>
          <w:bCs/>
          <w:color w:val="003366"/>
          <w:sz w:val="24"/>
          <w:szCs w:val="24"/>
        </w:rPr>
        <w:t>Approval of CEO/Fiscal Agent Agreement</w:t>
      </w:r>
      <w:r w:rsidR="007A4C23" w:rsidRPr="00612A02">
        <w:rPr>
          <w:rFonts w:eastAsia="Times New Roman" w:cs="Times New Roman"/>
          <w:b/>
          <w:bCs/>
          <w:color w:val="003366"/>
          <w:sz w:val="24"/>
          <w:szCs w:val="24"/>
        </w:rPr>
        <w:t>:</w:t>
      </w:r>
    </w:p>
    <w:p w14:paraId="6197F481" w14:textId="208C14F9" w:rsidR="00DA0A06" w:rsidRPr="00FE799C" w:rsidRDefault="00E62141" w:rsidP="00DA0A06">
      <w:pPr>
        <w:spacing w:after="0" w:line="240" w:lineRule="auto"/>
        <w:rPr>
          <w:rFonts w:eastAsia="Times New Roman" w:cs="Times New Roman"/>
          <w:bCs/>
          <w:sz w:val="24"/>
          <w:szCs w:val="24"/>
        </w:rPr>
      </w:pPr>
      <w:r>
        <w:rPr>
          <w:rFonts w:eastAsia="Times New Roman" w:cs="Times New Roman"/>
          <w:color w:val="000000"/>
          <w:sz w:val="24"/>
          <w:szCs w:val="24"/>
        </w:rPr>
        <w:t xml:space="preserve">Chair Purdy </w:t>
      </w:r>
      <w:r w:rsidR="001C2FA3">
        <w:rPr>
          <w:rFonts w:eastAsia="Times New Roman" w:cs="Times New Roman"/>
          <w:color w:val="000000"/>
          <w:sz w:val="24"/>
          <w:szCs w:val="24"/>
        </w:rPr>
        <w:t xml:space="preserve">discussed the main changes that were incorporated into this version of the CEO/Fiscal Agent Agreement compared to the current agreement.  Those changes included:  </w:t>
      </w:r>
      <w:r w:rsidR="0056085F">
        <w:rPr>
          <w:rFonts w:eastAsia="Times New Roman" w:cs="Times New Roman"/>
          <w:color w:val="000000"/>
          <w:sz w:val="24"/>
          <w:szCs w:val="24"/>
        </w:rPr>
        <w:t>changing the termination timeframe from 60 days to 120 days; changing any references from Lake Land College to C.E.F.S.; and since C.E.F.S. will be the service provider and fiscal agent, wording was added regarding separation of duties.  Jeff Voigt</w:t>
      </w:r>
      <w:r w:rsidR="00557A16">
        <w:rPr>
          <w:rFonts w:eastAsia="Times New Roman" w:cs="Times New Roman"/>
          <w:color w:val="000000"/>
          <w:sz w:val="24"/>
          <w:szCs w:val="24"/>
        </w:rPr>
        <w:t xml:space="preserve"> </w:t>
      </w:r>
      <w:r w:rsidR="00E64E79">
        <w:rPr>
          <w:rFonts w:eastAsia="Times New Roman" w:cs="Times New Roman"/>
          <w:color w:val="000000"/>
          <w:sz w:val="24"/>
          <w:szCs w:val="24"/>
        </w:rPr>
        <w:t>made the motion to approve the CEO/Fiscal Agent Agreement as proposed.</w:t>
      </w:r>
      <w:r w:rsidR="00557A16">
        <w:rPr>
          <w:rFonts w:eastAsia="Times New Roman" w:cs="Times New Roman"/>
          <w:color w:val="000000"/>
          <w:sz w:val="24"/>
          <w:szCs w:val="24"/>
        </w:rPr>
        <w:t xml:space="preserve">  </w:t>
      </w:r>
      <w:r w:rsidR="0056085F">
        <w:rPr>
          <w:rFonts w:eastAsia="Times New Roman" w:cs="Times New Roman"/>
          <w:color w:val="000000"/>
          <w:sz w:val="24"/>
          <w:szCs w:val="24"/>
        </w:rPr>
        <w:t>Jim Bolin</w:t>
      </w:r>
      <w:r w:rsidR="00557A16">
        <w:rPr>
          <w:rFonts w:eastAsia="Times New Roman" w:cs="Times New Roman"/>
          <w:color w:val="000000"/>
          <w:sz w:val="24"/>
          <w:szCs w:val="24"/>
        </w:rPr>
        <w:t xml:space="preserve"> seconded.  </w:t>
      </w:r>
      <w:r w:rsidR="00F564B1">
        <w:rPr>
          <w:rFonts w:eastAsia="Times New Roman" w:cs="Times New Roman"/>
          <w:color w:val="000000"/>
          <w:sz w:val="24"/>
          <w:szCs w:val="24"/>
        </w:rPr>
        <w:t xml:space="preserve">Roll call vote.  </w:t>
      </w:r>
      <w:r w:rsidR="00DA0A06">
        <w:rPr>
          <w:rFonts w:eastAsia="Times New Roman" w:cs="Times New Roman"/>
          <w:color w:val="000000"/>
          <w:sz w:val="24"/>
          <w:szCs w:val="24"/>
        </w:rPr>
        <w:t>A</w:t>
      </w:r>
      <w:r w:rsidR="00DA0A06" w:rsidRPr="00FE799C">
        <w:rPr>
          <w:rFonts w:eastAsia="Times New Roman" w:cs="Times New Roman"/>
          <w:bCs/>
          <w:sz w:val="24"/>
          <w:szCs w:val="24"/>
        </w:rPr>
        <w:t>ll in favor, motion carried.</w:t>
      </w:r>
      <w:r w:rsidR="00DA0A06" w:rsidRPr="00FE799C">
        <w:rPr>
          <w:rFonts w:eastAsia="Times New Roman" w:cs="Times New Roman"/>
          <w:color w:val="000000"/>
          <w:sz w:val="24"/>
          <w:szCs w:val="24"/>
        </w:rPr>
        <w:t xml:space="preserve">  </w:t>
      </w:r>
      <w:r w:rsidR="0056085F">
        <w:rPr>
          <w:rFonts w:eastAsia="Times New Roman" w:cs="Times New Roman"/>
          <w:color w:val="000000"/>
          <w:sz w:val="24"/>
          <w:szCs w:val="24"/>
        </w:rPr>
        <w:t>Chair Purdy congratulated C.E.F.S. on officially becoming the new fiscal agent now that the agreement has been approved.</w:t>
      </w:r>
      <w:r w:rsidR="00DA0A06" w:rsidRPr="00FE799C">
        <w:rPr>
          <w:rFonts w:eastAsia="Times New Roman" w:cs="Times New Roman"/>
          <w:color w:val="000000"/>
          <w:sz w:val="24"/>
          <w:szCs w:val="24"/>
        </w:rPr>
        <w:t xml:space="preserve">  </w:t>
      </w:r>
    </w:p>
    <w:p w14:paraId="1D8BDB06" w14:textId="77777777" w:rsidR="00DA0A06" w:rsidRDefault="00DA0A06" w:rsidP="00DA0A06">
      <w:pPr>
        <w:spacing w:after="0" w:line="240" w:lineRule="auto"/>
        <w:rPr>
          <w:rFonts w:eastAsia="Times New Roman" w:cs="Times New Roman"/>
          <w:b/>
          <w:bCs/>
          <w:color w:val="003366"/>
          <w:sz w:val="24"/>
          <w:szCs w:val="24"/>
        </w:rPr>
      </w:pPr>
    </w:p>
    <w:p w14:paraId="4CE4436B" w14:textId="47DF5B25" w:rsidR="007D04B9" w:rsidRPr="00FE799C" w:rsidRDefault="00E64E79" w:rsidP="007D04B9">
      <w:pPr>
        <w:spacing w:after="0" w:line="240" w:lineRule="auto"/>
        <w:rPr>
          <w:rFonts w:eastAsia="Times New Roman" w:cs="Times New Roman"/>
          <w:b/>
          <w:bCs/>
          <w:color w:val="003366"/>
          <w:sz w:val="24"/>
          <w:szCs w:val="24"/>
        </w:rPr>
      </w:pPr>
      <w:r>
        <w:rPr>
          <w:rFonts w:eastAsia="Times New Roman" w:cs="Times New Roman"/>
          <w:b/>
          <w:bCs/>
          <w:color w:val="003366"/>
          <w:sz w:val="24"/>
          <w:szCs w:val="24"/>
        </w:rPr>
        <w:t>Designation &amp; Acknowledgement Form Authorization</w:t>
      </w:r>
    </w:p>
    <w:p w14:paraId="61E19858" w14:textId="727557FD" w:rsidR="00F77CCA" w:rsidRDefault="0056085F" w:rsidP="007D04B9">
      <w:pPr>
        <w:spacing w:after="0" w:line="240" w:lineRule="auto"/>
        <w:rPr>
          <w:rFonts w:eastAsia="Times New Roman" w:cs="Times New Roman"/>
          <w:color w:val="000000"/>
          <w:sz w:val="24"/>
          <w:szCs w:val="24"/>
        </w:rPr>
      </w:pPr>
      <w:r>
        <w:rPr>
          <w:rFonts w:eastAsia="Times New Roman" w:cs="Times New Roman"/>
          <w:color w:val="000000"/>
          <w:sz w:val="24"/>
          <w:szCs w:val="24"/>
        </w:rPr>
        <w:t xml:space="preserve">Jamie Corda-Hadjaoui, WIOA Director, reminded everyone that the Designation &amp; Acknowledgement Form needs to be signed in addition to the other documents being presented tonight.  This form designates C.E.F.S. as grant recipient.  The forms will be sent out </w:t>
      </w:r>
      <w:r>
        <w:rPr>
          <w:rFonts w:eastAsia="Times New Roman" w:cs="Times New Roman"/>
          <w:color w:val="000000"/>
          <w:sz w:val="24"/>
          <w:szCs w:val="24"/>
        </w:rPr>
        <w:lastRenderedPageBreak/>
        <w:t>electronically for signatures but if anyone is unable to send them back, staff will setup a time to come to any CEOs.</w:t>
      </w:r>
    </w:p>
    <w:p w14:paraId="1ABD7F7F" w14:textId="77777777" w:rsidR="0056085F" w:rsidRDefault="0056085F" w:rsidP="007D04B9">
      <w:pPr>
        <w:spacing w:after="0" w:line="240" w:lineRule="auto"/>
        <w:rPr>
          <w:rFonts w:eastAsia="Times New Roman" w:cs="Times New Roman"/>
          <w:color w:val="000000"/>
          <w:sz w:val="24"/>
          <w:szCs w:val="24"/>
        </w:rPr>
      </w:pPr>
    </w:p>
    <w:p w14:paraId="1FE0FD0A" w14:textId="4C66695C" w:rsidR="00E64E79" w:rsidRPr="00612A02" w:rsidRDefault="0056085F" w:rsidP="00E64E79">
      <w:pPr>
        <w:spacing w:after="0" w:line="240" w:lineRule="auto"/>
        <w:rPr>
          <w:rFonts w:eastAsia="Times New Roman" w:cs="Times New Roman"/>
          <w:color w:val="003366"/>
          <w:sz w:val="24"/>
          <w:szCs w:val="24"/>
        </w:rPr>
      </w:pPr>
      <w:r>
        <w:rPr>
          <w:rFonts w:eastAsia="Times New Roman" w:cs="Times New Roman"/>
          <w:b/>
          <w:bCs/>
          <w:color w:val="003366"/>
          <w:sz w:val="24"/>
          <w:szCs w:val="24"/>
        </w:rPr>
        <w:t>A</w:t>
      </w:r>
      <w:r w:rsidR="00E64E79">
        <w:rPr>
          <w:rFonts w:eastAsia="Times New Roman" w:cs="Times New Roman"/>
          <w:b/>
          <w:bCs/>
          <w:color w:val="003366"/>
          <w:sz w:val="24"/>
          <w:szCs w:val="24"/>
        </w:rPr>
        <w:t>pproval of CEO Consortium Agreement</w:t>
      </w:r>
      <w:r w:rsidR="00E64E79" w:rsidRPr="00612A02">
        <w:rPr>
          <w:rFonts w:eastAsia="Times New Roman" w:cs="Times New Roman"/>
          <w:b/>
          <w:bCs/>
          <w:color w:val="003366"/>
          <w:sz w:val="24"/>
          <w:szCs w:val="24"/>
        </w:rPr>
        <w:t>:</w:t>
      </w:r>
    </w:p>
    <w:p w14:paraId="7F234135" w14:textId="71D03D82" w:rsidR="00E64E79" w:rsidRPr="00FE799C" w:rsidRDefault="00E64E79" w:rsidP="00E64E79">
      <w:pPr>
        <w:spacing w:after="0" w:line="240" w:lineRule="auto"/>
        <w:rPr>
          <w:rFonts w:eastAsia="Times New Roman" w:cs="Times New Roman"/>
          <w:bCs/>
          <w:sz w:val="24"/>
          <w:szCs w:val="24"/>
        </w:rPr>
      </w:pPr>
      <w:r>
        <w:rPr>
          <w:rFonts w:eastAsia="Times New Roman" w:cs="Times New Roman"/>
          <w:color w:val="000000"/>
          <w:sz w:val="24"/>
          <w:szCs w:val="24"/>
        </w:rPr>
        <w:t xml:space="preserve">Chair Purdy mentioned </w:t>
      </w:r>
      <w:r w:rsidR="0056085F">
        <w:rPr>
          <w:rFonts w:eastAsia="Times New Roman" w:cs="Times New Roman"/>
          <w:color w:val="000000"/>
          <w:sz w:val="24"/>
          <w:szCs w:val="24"/>
        </w:rPr>
        <w:t xml:space="preserve">that this document was primarily a DCEO template with the main changes involving changing Lake Land College to C.E.F.S. and any other customization </w:t>
      </w:r>
      <w:r w:rsidR="0000716D">
        <w:rPr>
          <w:rFonts w:eastAsia="Times New Roman" w:cs="Times New Roman"/>
          <w:color w:val="000000"/>
          <w:sz w:val="24"/>
          <w:szCs w:val="24"/>
        </w:rPr>
        <w:t>to LWIA 23 and its counties.  Dennis Graves</w:t>
      </w:r>
      <w:r>
        <w:rPr>
          <w:rFonts w:eastAsia="Times New Roman" w:cs="Times New Roman"/>
          <w:color w:val="000000"/>
          <w:sz w:val="24"/>
          <w:szCs w:val="24"/>
        </w:rPr>
        <w:t xml:space="preserve"> made the motion to approve the CEO</w:t>
      </w:r>
      <w:r w:rsidR="000840AD">
        <w:rPr>
          <w:rFonts w:eastAsia="Times New Roman" w:cs="Times New Roman"/>
          <w:color w:val="000000"/>
          <w:sz w:val="24"/>
          <w:szCs w:val="24"/>
        </w:rPr>
        <w:t xml:space="preserve"> Consortium </w:t>
      </w:r>
      <w:r>
        <w:rPr>
          <w:rFonts w:eastAsia="Times New Roman" w:cs="Times New Roman"/>
          <w:color w:val="000000"/>
          <w:sz w:val="24"/>
          <w:szCs w:val="24"/>
        </w:rPr>
        <w:t xml:space="preserve">Agreement as proposed.  </w:t>
      </w:r>
      <w:r w:rsidR="0000716D">
        <w:rPr>
          <w:rFonts w:eastAsia="Times New Roman" w:cs="Times New Roman"/>
          <w:color w:val="000000"/>
          <w:sz w:val="24"/>
          <w:szCs w:val="24"/>
        </w:rPr>
        <w:t>Jim Brewer sec</w:t>
      </w:r>
      <w:r>
        <w:rPr>
          <w:rFonts w:eastAsia="Times New Roman" w:cs="Times New Roman"/>
          <w:color w:val="000000"/>
          <w:sz w:val="24"/>
          <w:szCs w:val="24"/>
        </w:rPr>
        <w:t>onded.  Roll call vote.  A</w:t>
      </w:r>
      <w:r w:rsidRPr="00FE799C">
        <w:rPr>
          <w:rFonts w:eastAsia="Times New Roman" w:cs="Times New Roman"/>
          <w:bCs/>
          <w:sz w:val="24"/>
          <w:szCs w:val="24"/>
        </w:rPr>
        <w:t>ll in favor, motion carried.</w:t>
      </w:r>
      <w:r w:rsidRPr="00FE799C">
        <w:rPr>
          <w:rFonts w:eastAsia="Times New Roman" w:cs="Times New Roman"/>
          <w:color w:val="000000"/>
          <w:sz w:val="24"/>
          <w:szCs w:val="24"/>
        </w:rPr>
        <w:t xml:space="preserve">    </w:t>
      </w:r>
    </w:p>
    <w:p w14:paraId="23EA2A5C" w14:textId="6967D24D" w:rsidR="00F77CCA" w:rsidRDefault="00F77CCA" w:rsidP="007D04B9">
      <w:pPr>
        <w:spacing w:after="0" w:line="240" w:lineRule="auto"/>
        <w:rPr>
          <w:rFonts w:eastAsia="Times New Roman" w:cs="Times New Roman"/>
          <w:color w:val="000000"/>
          <w:sz w:val="24"/>
          <w:szCs w:val="24"/>
        </w:rPr>
      </w:pPr>
    </w:p>
    <w:p w14:paraId="4C60302D" w14:textId="289DE7F6"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Public Comment</w:t>
      </w:r>
      <w:r w:rsidR="0085351D" w:rsidRPr="00612A02">
        <w:rPr>
          <w:rFonts w:eastAsia="Times New Roman" w:cs="Times New Roman"/>
          <w:b/>
          <w:bCs/>
          <w:color w:val="003366"/>
          <w:sz w:val="24"/>
          <w:szCs w:val="24"/>
        </w:rPr>
        <w:t>:</w:t>
      </w:r>
    </w:p>
    <w:p w14:paraId="2124F994" w14:textId="14EC20B8" w:rsidR="00A347AA" w:rsidRDefault="0000716D" w:rsidP="001869FC">
      <w:pPr>
        <w:spacing w:after="0" w:line="240" w:lineRule="auto"/>
        <w:rPr>
          <w:rFonts w:eastAsia="Times New Roman" w:cs="Times New Roman"/>
          <w:color w:val="000000"/>
          <w:sz w:val="24"/>
          <w:szCs w:val="24"/>
        </w:rPr>
      </w:pPr>
      <w:r>
        <w:rPr>
          <w:rFonts w:eastAsia="Times New Roman" w:cs="Times New Roman"/>
          <w:color w:val="000000"/>
          <w:sz w:val="24"/>
          <w:szCs w:val="24"/>
        </w:rPr>
        <w:t>Kevin Bushur, C.E.F.S. Chief Executive Officer, thanked the CEOs for their confidence in C.E.F.S.  He informed everyone that there have been regular meetings with DCEO and the transition is going well.  Job ads are out and C.E.F.S. is working on the grant agreement for the ’24 formula grant.  Once the budget is ready, an Executive Committee meeting will be held.  In other C.E.F.S./workforce news, ERBA, whom C.E.F.S. is collaborating with, found out that they are a finalist for a workforce grant for the homeless population.</w:t>
      </w:r>
    </w:p>
    <w:p w14:paraId="41AFE053" w14:textId="133DB3CF" w:rsidR="0000716D" w:rsidRDefault="0000716D" w:rsidP="001869FC">
      <w:pPr>
        <w:spacing w:after="0" w:line="240" w:lineRule="auto"/>
        <w:rPr>
          <w:rFonts w:eastAsia="Times New Roman" w:cs="Times New Roman"/>
          <w:color w:val="000000"/>
          <w:sz w:val="24"/>
          <w:szCs w:val="24"/>
        </w:rPr>
      </w:pPr>
    </w:p>
    <w:p w14:paraId="6A3CD19B" w14:textId="5BF1B17F" w:rsidR="000840AD" w:rsidRDefault="0000716D" w:rsidP="001869FC">
      <w:pPr>
        <w:spacing w:after="0" w:line="240" w:lineRule="auto"/>
        <w:rPr>
          <w:rFonts w:eastAsia="Times New Roman" w:cs="Times New Roman"/>
          <w:color w:val="000000"/>
          <w:sz w:val="24"/>
          <w:szCs w:val="24"/>
        </w:rPr>
      </w:pPr>
      <w:r>
        <w:rPr>
          <w:rFonts w:eastAsia="Times New Roman" w:cs="Times New Roman"/>
          <w:color w:val="000000"/>
          <w:sz w:val="24"/>
          <w:szCs w:val="24"/>
        </w:rPr>
        <w:t>Next regular CEO meeting is scheduled for September 16</w:t>
      </w:r>
      <w:r w:rsidRPr="0000716D">
        <w:rPr>
          <w:rFonts w:eastAsia="Times New Roman" w:cs="Times New Roman"/>
          <w:color w:val="000000"/>
          <w:sz w:val="24"/>
          <w:szCs w:val="24"/>
          <w:vertAlign w:val="superscript"/>
        </w:rPr>
        <w:t>th</w:t>
      </w:r>
      <w:r>
        <w:rPr>
          <w:rFonts w:eastAsia="Times New Roman" w:cs="Times New Roman"/>
          <w:color w:val="000000"/>
          <w:sz w:val="24"/>
          <w:szCs w:val="24"/>
        </w:rPr>
        <w:t xml:space="preserve"> and Jamie will email out signature sheets.</w:t>
      </w:r>
    </w:p>
    <w:p w14:paraId="22876454" w14:textId="77777777" w:rsidR="00B221E4" w:rsidRPr="00612A02" w:rsidRDefault="00B221E4" w:rsidP="00885E11">
      <w:pPr>
        <w:spacing w:after="0" w:line="240" w:lineRule="auto"/>
        <w:rPr>
          <w:rFonts w:eastAsia="Times New Roman" w:cs="Times New Roman"/>
          <w:b/>
          <w:bCs/>
          <w:color w:val="003366"/>
          <w:sz w:val="24"/>
          <w:szCs w:val="24"/>
        </w:rPr>
      </w:pPr>
    </w:p>
    <w:p w14:paraId="5962D2AF" w14:textId="77777777" w:rsidR="00885E11" w:rsidRPr="00612A02" w:rsidRDefault="00885E11" w:rsidP="00885E11">
      <w:pPr>
        <w:spacing w:after="0" w:line="240" w:lineRule="auto"/>
        <w:rPr>
          <w:rFonts w:eastAsia="Times New Roman" w:cs="Times New Roman"/>
          <w:color w:val="003366"/>
          <w:sz w:val="24"/>
          <w:szCs w:val="24"/>
        </w:rPr>
      </w:pPr>
      <w:r w:rsidRPr="00612A02">
        <w:rPr>
          <w:rFonts w:eastAsia="Times New Roman" w:cs="Times New Roman"/>
          <w:b/>
          <w:bCs/>
          <w:color w:val="003366"/>
          <w:sz w:val="24"/>
          <w:szCs w:val="24"/>
        </w:rPr>
        <w:t xml:space="preserve">Adjournment: </w:t>
      </w:r>
    </w:p>
    <w:p w14:paraId="3F3976D0" w14:textId="616A4689" w:rsidR="00B50BA1" w:rsidRPr="00F15B4F" w:rsidRDefault="009575FB" w:rsidP="00FC39CE">
      <w:pPr>
        <w:spacing w:after="0" w:line="240" w:lineRule="auto"/>
        <w:rPr>
          <w:sz w:val="24"/>
          <w:szCs w:val="24"/>
        </w:rPr>
      </w:pPr>
      <w:r w:rsidRPr="00612A02">
        <w:rPr>
          <w:rFonts w:eastAsia="Times New Roman" w:cs="Times New Roman"/>
          <w:bCs/>
          <w:sz w:val="24"/>
          <w:szCs w:val="24"/>
        </w:rPr>
        <w:t>Meeting was adjourned at</w:t>
      </w:r>
      <w:r w:rsidR="00557A16">
        <w:rPr>
          <w:rFonts w:eastAsia="Times New Roman" w:cs="Times New Roman"/>
          <w:bCs/>
          <w:sz w:val="24"/>
          <w:szCs w:val="24"/>
        </w:rPr>
        <w:t xml:space="preserve"> </w:t>
      </w:r>
      <w:r w:rsidR="0000716D">
        <w:rPr>
          <w:rFonts w:eastAsia="Times New Roman" w:cs="Times New Roman"/>
          <w:bCs/>
          <w:sz w:val="24"/>
          <w:szCs w:val="24"/>
        </w:rPr>
        <w:t>5:43</w:t>
      </w:r>
      <w:r w:rsidRPr="00612A02">
        <w:rPr>
          <w:rFonts w:eastAsia="Times New Roman" w:cs="Times New Roman"/>
          <w:bCs/>
          <w:sz w:val="24"/>
          <w:szCs w:val="24"/>
        </w:rPr>
        <w:t xml:space="preserve"> </w:t>
      </w:r>
      <w:r w:rsidR="00402A23" w:rsidRPr="00612A02">
        <w:rPr>
          <w:rFonts w:eastAsia="Times New Roman" w:cs="Times New Roman"/>
          <w:bCs/>
          <w:sz w:val="24"/>
          <w:szCs w:val="24"/>
        </w:rPr>
        <w:t>pm</w:t>
      </w:r>
      <w:r w:rsidR="00C77AC2" w:rsidRPr="00612A02">
        <w:rPr>
          <w:rFonts w:eastAsia="Times New Roman" w:cs="Times New Roman"/>
          <w:bCs/>
          <w:sz w:val="24"/>
          <w:szCs w:val="24"/>
        </w:rPr>
        <w:t>.</w:t>
      </w:r>
      <w:r w:rsidR="00FC39CE" w:rsidRPr="00612A02">
        <w:rPr>
          <w:rFonts w:eastAsia="Times New Roman" w:cs="Times New Roman"/>
          <w:color w:val="000000"/>
          <w:sz w:val="24"/>
          <w:szCs w:val="24"/>
        </w:rPr>
        <w:t xml:space="preserve"> </w:t>
      </w:r>
      <w:r w:rsidR="00302CC6" w:rsidRPr="00612A02">
        <w:rPr>
          <w:rFonts w:eastAsia="Times New Roman" w:cs="Times New Roman"/>
          <w:color w:val="000000"/>
          <w:sz w:val="24"/>
          <w:szCs w:val="24"/>
        </w:rPr>
        <w:t xml:space="preserve"> </w:t>
      </w:r>
      <w:r w:rsidR="0000716D">
        <w:rPr>
          <w:rFonts w:eastAsia="Times New Roman" w:cs="Times New Roman"/>
          <w:color w:val="000000"/>
          <w:sz w:val="24"/>
          <w:szCs w:val="24"/>
        </w:rPr>
        <w:t>Terry Woodrow</w:t>
      </w:r>
      <w:r w:rsidR="00557A16">
        <w:rPr>
          <w:rFonts w:eastAsia="Times New Roman" w:cs="Times New Roman"/>
          <w:color w:val="000000"/>
          <w:sz w:val="24"/>
          <w:szCs w:val="24"/>
        </w:rPr>
        <w:t xml:space="preserve"> </w:t>
      </w:r>
      <w:r w:rsidR="00302CC6" w:rsidRPr="00612A02">
        <w:rPr>
          <w:rFonts w:eastAsia="Times New Roman" w:cs="Times New Roman"/>
          <w:color w:val="000000"/>
          <w:sz w:val="24"/>
          <w:szCs w:val="24"/>
        </w:rPr>
        <w:t xml:space="preserve">made the motion, </w:t>
      </w:r>
      <w:r w:rsidR="0000716D">
        <w:rPr>
          <w:rFonts w:eastAsia="Times New Roman" w:cs="Times New Roman"/>
          <w:color w:val="000000"/>
          <w:sz w:val="24"/>
          <w:szCs w:val="24"/>
        </w:rPr>
        <w:t>Todd Beard</w:t>
      </w:r>
      <w:r w:rsidR="00302CC6" w:rsidRPr="00612A02">
        <w:rPr>
          <w:rFonts w:eastAsia="Times New Roman" w:cs="Times New Roman"/>
          <w:color w:val="000000"/>
          <w:sz w:val="24"/>
          <w:szCs w:val="24"/>
        </w:rPr>
        <w:t xml:space="preserve"> seconded.  </w:t>
      </w:r>
      <w:r w:rsidR="00612A02" w:rsidRPr="00612A02">
        <w:rPr>
          <w:rFonts w:eastAsia="Times New Roman" w:cs="Times New Roman"/>
          <w:color w:val="000000"/>
          <w:sz w:val="24"/>
          <w:szCs w:val="24"/>
        </w:rPr>
        <w:t>Mot</w:t>
      </w:r>
      <w:r w:rsidR="00302CC6" w:rsidRPr="00612A02">
        <w:rPr>
          <w:rFonts w:eastAsia="Times New Roman" w:cs="Times New Roman"/>
          <w:color w:val="000000"/>
          <w:sz w:val="24"/>
          <w:szCs w:val="24"/>
        </w:rPr>
        <w:t>ion Carried.</w:t>
      </w:r>
      <w:r w:rsidR="00302CC6" w:rsidRPr="00F15B4F">
        <w:rPr>
          <w:rFonts w:eastAsia="Times New Roman" w:cs="Times New Roman"/>
          <w:color w:val="000000"/>
          <w:sz w:val="24"/>
          <w:szCs w:val="24"/>
        </w:rPr>
        <w:t xml:space="preserve"> </w:t>
      </w:r>
    </w:p>
    <w:sectPr w:rsidR="00B50BA1" w:rsidRPr="00F15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E11"/>
    <w:rsid w:val="0000716D"/>
    <w:rsid w:val="00014990"/>
    <w:rsid w:val="00075208"/>
    <w:rsid w:val="000840AD"/>
    <w:rsid w:val="000963B5"/>
    <w:rsid w:val="000A21E0"/>
    <w:rsid w:val="000F294F"/>
    <w:rsid w:val="00105730"/>
    <w:rsid w:val="0015344C"/>
    <w:rsid w:val="00161FBD"/>
    <w:rsid w:val="00164340"/>
    <w:rsid w:val="001729EF"/>
    <w:rsid w:val="001768B7"/>
    <w:rsid w:val="001869FC"/>
    <w:rsid w:val="001C2F28"/>
    <w:rsid w:val="001C2FA3"/>
    <w:rsid w:val="001C576F"/>
    <w:rsid w:val="001E2A3D"/>
    <w:rsid w:val="001E336B"/>
    <w:rsid w:val="002000A4"/>
    <w:rsid w:val="00217E9D"/>
    <w:rsid w:val="0023434A"/>
    <w:rsid w:val="00234DD8"/>
    <w:rsid w:val="002573E9"/>
    <w:rsid w:val="00284D2E"/>
    <w:rsid w:val="002C3766"/>
    <w:rsid w:val="002D0A73"/>
    <w:rsid w:val="002D6774"/>
    <w:rsid w:val="00302CC6"/>
    <w:rsid w:val="0030317E"/>
    <w:rsid w:val="0031451A"/>
    <w:rsid w:val="00324F40"/>
    <w:rsid w:val="003273D6"/>
    <w:rsid w:val="00333B8A"/>
    <w:rsid w:val="0034661C"/>
    <w:rsid w:val="0037767A"/>
    <w:rsid w:val="00380F79"/>
    <w:rsid w:val="00384077"/>
    <w:rsid w:val="003E40F1"/>
    <w:rsid w:val="00402A23"/>
    <w:rsid w:val="004249AE"/>
    <w:rsid w:val="00424DA8"/>
    <w:rsid w:val="004263ED"/>
    <w:rsid w:val="00446E48"/>
    <w:rsid w:val="004512C0"/>
    <w:rsid w:val="00455CE8"/>
    <w:rsid w:val="00465195"/>
    <w:rsid w:val="0047489E"/>
    <w:rsid w:val="00492CFA"/>
    <w:rsid w:val="004A677C"/>
    <w:rsid w:val="004E5DF0"/>
    <w:rsid w:val="004E6E7C"/>
    <w:rsid w:val="0050471B"/>
    <w:rsid w:val="005260CC"/>
    <w:rsid w:val="00542101"/>
    <w:rsid w:val="0054268A"/>
    <w:rsid w:val="00553690"/>
    <w:rsid w:val="005575CF"/>
    <w:rsid w:val="00557A16"/>
    <w:rsid w:val="005601AB"/>
    <w:rsid w:val="0056085F"/>
    <w:rsid w:val="00567785"/>
    <w:rsid w:val="00584F96"/>
    <w:rsid w:val="005C1739"/>
    <w:rsid w:val="005E4621"/>
    <w:rsid w:val="00612A02"/>
    <w:rsid w:val="006363B7"/>
    <w:rsid w:val="00651BB8"/>
    <w:rsid w:val="00661367"/>
    <w:rsid w:val="0067091F"/>
    <w:rsid w:val="00683D17"/>
    <w:rsid w:val="006B6FBC"/>
    <w:rsid w:val="006C4B67"/>
    <w:rsid w:val="006F0FF9"/>
    <w:rsid w:val="007075F6"/>
    <w:rsid w:val="0072159C"/>
    <w:rsid w:val="00725357"/>
    <w:rsid w:val="00771C3F"/>
    <w:rsid w:val="00774311"/>
    <w:rsid w:val="007A1029"/>
    <w:rsid w:val="007A4C23"/>
    <w:rsid w:val="007D04B9"/>
    <w:rsid w:val="007D0742"/>
    <w:rsid w:val="007E3253"/>
    <w:rsid w:val="007E7BED"/>
    <w:rsid w:val="007F274A"/>
    <w:rsid w:val="008104D5"/>
    <w:rsid w:val="00812411"/>
    <w:rsid w:val="00826E5F"/>
    <w:rsid w:val="00833CCB"/>
    <w:rsid w:val="008433D1"/>
    <w:rsid w:val="0085351D"/>
    <w:rsid w:val="008770DE"/>
    <w:rsid w:val="00885E11"/>
    <w:rsid w:val="00887C33"/>
    <w:rsid w:val="008A7469"/>
    <w:rsid w:val="008B55D1"/>
    <w:rsid w:val="008E1760"/>
    <w:rsid w:val="008E7219"/>
    <w:rsid w:val="00906302"/>
    <w:rsid w:val="0090787C"/>
    <w:rsid w:val="00907B53"/>
    <w:rsid w:val="00911EA8"/>
    <w:rsid w:val="009575FB"/>
    <w:rsid w:val="00976493"/>
    <w:rsid w:val="009907B7"/>
    <w:rsid w:val="009F71F0"/>
    <w:rsid w:val="00A0287F"/>
    <w:rsid w:val="00A347AA"/>
    <w:rsid w:val="00A44211"/>
    <w:rsid w:val="00AE337E"/>
    <w:rsid w:val="00B221E4"/>
    <w:rsid w:val="00B50BA1"/>
    <w:rsid w:val="00B8132C"/>
    <w:rsid w:val="00BA4295"/>
    <w:rsid w:val="00BA6570"/>
    <w:rsid w:val="00BD4D11"/>
    <w:rsid w:val="00BF0A3A"/>
    <w:rsid w:val="00BF5687"/>
    <w:rsid w:val="00C24DA5"/>
    <w:rsid w:val="00C464C5"/>
    <w:rsid w:val="00C57659"/>
    <w:rsid w:val="00C70F50"/>
    <w:rsid w:val="00C77AC2"/>
    <w:rsid w:val="00C86622"/>
    <w:rsid w:val="00C95F56"/>
    <w:rsid w:val="00CA115C"/>
    <w:rsid w:val="00CD0C76"/>
    <w:rsid w:val="00CD534F"/>
    <w:rsid w:val="00D4717E"/>
    <w:rsid w:val="00D729E8"/>
    <w:rsid w:val="00D80B4C"/>
    <w:rsid w:val="00D84DB8"/>
    <w:rsid w:val="00D91A08"/>
    <w:rsid w:val="00DA0A06"/>
    <w:rsid w:val="00DA1799"/>
    <w:rsid w:val="00DA56CF"/>
    <w:rsid w:val="00DC41D5"/>
    <w:rsid w:val="00DC4E39"/>
    <w:rsid w:val="00DE7A59"/>
    <w:rsid w:val="00DF44A3"/>
    <w:rsid w:val="00DF6A9A"/>
    <w:rsid w:val="00E17878"/>
    <w:rsid w:val="00E36F1F"/>
    <w:rsid w:val="00E57687"/>
    <w:rsid w:val="00E62141"/>
    <w:rsid w:val="00E64E79"/>
    <w:rsid w:val="00E656C4"/>
    <w:rsid w:val="00EB3C11"/>
    <w:rsid w:val="00ED5233"/>
    <w:rsid w:val="00EE1109"/>
    <w:rsid w:val="00EF422F"/>
    <w:rsid w:val="00F15B4F"/>
    <w:rsid w:val="00F4176B"/>
    <w:rsid w:val="00F501BE"/>
    <w:rsid w:val="00F564B1"/>
    <w:rsid w:val="00F67293"/>
    <w:rsid w:val="00F77CCA"/>
    <w:rsid w:val="00F8096A"/>
    <w:rsid w:val="00F87821"/>
    <w:rsid w:val="00F9154A"/>
    <w:rsid w:val="00FA3BDA"/>
    <w:rsid w:val="00FC39CE"/>
    <w:rsid w:val="00FD4A69"/>
    <w:rsid w:val="00FD4AF3"/>
    <w:rsid w:val="00FE799C"/>
    <w:rsid w:val="00FE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600A"/>
  <w15:chartTrackingRefBased/>
  <w15:docId w15:val="{7EBD11EC-1496-4945-BDA2-9C3755B7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8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8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494340">
      <w:bodyDiv w:val="1"/>
      <w:marLeft w:val="0"/>
      <w:marRight w:val="0"/>
      <w:marTop w:val="0"/>
      <w:marBottom w:val="0"/>
      <w:divBdr>
        <w:top w:val="none" w:sz="0" w:space="0" w:color="auto"/>
        <w:left w:val="none" w:sz="0" w:space="0" w:color="auto"/>
        <w:bottom w:val="none" w:sz="0" w:space="0" w:color="auto"/>
        <w:right w:val="none" w:sz="0" w:space="0" w:color="auto"/>
      </w:divBdr>
      <w:divsChild>
        <w:div w:id="634068921">
          <w:marLeft w:val="0"/>
          <w:marRight w:val="0"/>
          <w:marTop w:val="0"/>
          <w:marBottom w:val="0"/>
          <w:divBdr>
            <w:top w:val="none" w:sz="0" w:space="0" w:color="auto"/>
            <w:left w:val="none" w:sz="0" w:space="0" w:color="auto"/>
            <w:bottom w:val="none" w:sz="0" w:space="0" w:color="auto"/>
            <w:right w:val="none" w:sz="0" w:space="0" w:color="auto"/>
          </w:divBdr>
          <w:divsChild>
            <w:div w:id="6332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Lake Land College</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Logue</dc:creator>
  <cp:keywords/>
  <dc:description/>
  <cp:lastModifiedBy>Deborah Whitacre</cp:lastModifiedBy>
  <cp:revision>12</cp:revision>
  <cp:lastPrinted>2024-07-02T13:14:00Z</cp:lastPrinted>
  <dcterms:created xsi:type="dcterms:W3CDTF">2024-06-13T13:08:00Z</dcterms:created>
  <dcterms:modified xsi:type="dcterms:W3CDTF">2024-08-20T14:52:00Z</dcterms:modified>
</cp:coreProperties>
</file>