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0401F" w14:textId="77777777" w:rsidR="004114FE" w:rsidRPr="005E31BF" w:rsidRDefault="004114FE" w:rsidP="004114FE">
      <w:pPr>
        <w:spacing w:after="0" w:line="240" w:lineRule="auto"/>
        <w:jc w:val="center"/>
        <w:rPr>
          <w:b/>
          <w:color w:val="1F3864" w:themeColor="accent5" w:themeShade="80"/>
          <w:sz w:val="28"/>
          <w:szCs w:val="28"/>
        </w:rPr>
      </w:pPr>
      <w:r w:rsidRPr="005E31BF">
        <w:rPr>
          <w:b/>
          <w:color w:val="1F3864" w:themeColor="accent5" w:themeShade="80"/>
          <w:sz w:val="28"/>
          <w:szCs w:val="28"/>
        </w:rPr>
        <w:t>One-Stop Consortium of Local Workforce Innovation Area 23</w:t>
      </w:r>
    </w:p>
    <w:p w14:paraId="0268ECF6" w14:textId="77777777" w:rsidR="004114FE" w:rsidRPr="005E31BF" w:rsidRDefault="004114FE" w:rsidP="004114FE">
      <w:pPr>
        <w:spacing w:after="0" w:line="240" w:lineRule="auto"/>
        <w:jc w:val="center"/>
      </w:pPr>
    </w:p>
    <w:p w14:paraId="0E574B0C" w14:textId="77777777" w:rsidR="004114FE" w:rsidRPr="005E31BF" w:rsidRDefault="004114FE" w:rsidP="004114FE">
      <w:pPr>
        <w:spacing w:after="0" w:line="240" w:lineRule="auto"/>
        <w:jc w:val="center"/>
        <w:rPr>
          <w:sz w:val="24"/>
          <w:szCs w:val="24"/>
        </w:rPr>
      </w:pPr>
      <w:r w:rsidRPr="005E31BF">
        <w:rPr>
          <w:sz w:val="24"/>
          <w:szCs w:val="24"/>
        </w:rPr>
        <w:t>Meeting Minutes</w:t>
      </w:r>
    </w:p>
    <w:p w14:paraId="45E6CF3F" w14:textId="63EDC5F9" w:rsidR="004114FE" w:rsidRPr="005E31BF" w:rsidRDefault="00C97F9D" w:rsidP="004114FE">
      <w:pPr>
        <w:spacing w:after="0" w:line="240" w:lineRule="auto"/>
        <w:jc w:val="center"/>
        <w:rPr>
          <w:sz w:val="24"/>
          <w:szCs w:val="24"/>
        </w:rPr>
      </w:pPr>
      <w:r>
        <w:rPr>
          <w:sz w:val="24"/>
          <w:szCs w:val="24"/>
        </w:rPr>
        <w:t>September 16</w:t>
      </w:r>
      <w:r w:rsidR="00244B9F" w:rsidRPr="005E31BF">
        <w:rPr>
          <w:sz w:val="24"/>
          <w:szCs w:val="24"/>
        </w:rPr>
        <w:t>, 2024</w:t>
      </w:r>
    </w:p>
    <w:p w14:paraId="42A98418" w14:textId="77777777" w:rsidR="004114FE" w:rsidRPr="005E31BF" w:rsidRDefault="004114FE" w:rsidP="00EE2ED1">
      <w:pPr>
        <w:pStyle w:val="NormalWeb"/>
        <w:spacing w:before="0" w:beforeAutospacing="0" w:after="0" w:afterAutospacing="0"/>
        <w:rPr>
          <w:rFonts w:ascii="Calibri" w:hAnsi="Calibri"/>
          <w:b/>
          <w:bCs/>
          <w:color w:val="003366"/>
          <w:sz w:val="28"/>
          <w:szCs w:val="28"/>
        </w:rPr>
      </w:pPr>
    </w:p>
    <w:p w14:paraId="7C3D6F3F"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Welcome - Call to Order: </w:t>
      </w:r>
    </w:p>
    <w:p w14:paraId="5BE1BE9E" w14:textId="5AA8C477" w:rsidR="004114FE" w:rsidRPr="005E31BF" w:rsidRDefault="00EE2ED1" w:rsidP="00AB74D5">
      <w:pPr>
        <w:pStyle w:val="NormalWeb"/>
        <w:spacing w:before="0" w:beforeAutospacing="0" w:after="0" w:afterAutospacing="0"/>
        <w:ind w:left="432"/>
        <w:rPr>
          <w:rFonts w:ascii="Calibri" w:hAnsi="Calibri"/>
          <w:color w:val="000000"/>
        </w:rPr>
      </w:pPr>
      <w:r w:rsidRPr="005E31BF">
        <w:rPr>
          <w:rFonts w:ascii="Calibri" w:hAnsi="Calibri"/>
          <w:color w:val="000000"/>
        </w:rPr>
        <w:t xml:space="preserve">The regular meeting of the LWIA 23 Consortium Committee was called to order at </w:t>
      </w:r>
      <w:r w:rsidR="006A666A" w:rsidRPr="006234B1">
        <w:rPr>
          <w:rFonts w:ascii="Calibri" w:hAnsi="Calibri"/>
          <w:color w:val="000000"/>
        </w:rPr>
        <w:t>4:</w:t>
      </w:r>
      <w:r w:rsidR="0065019D" w:rsidRPr="006234B1">
        <w:rPr>
          <w:rFonts w:ascii="Calibri" w:hAnsi="Calibri"/>
          <w:color w:val="000000"/>
        </w:rPr>
        <w:t>0</w:t>
      </w:r>
      <w:r w:rsidR="00BD02ED" w:rsidRPr="006234B1">
        <w:rPr>
          <w:rFonts w:ascii="Calibri" w:hAnsi="Calibri"/>
          <w:color w:val="000000"/>
        </w:rPr>
        <w:t>1</w:t>
      </w:r>
      <w:r w:rsidR="001C30CC" w:rsidRPr="005E31BF">
        <w:rPr>
          <w:rFonts w:ascii="Calibri" w:hAnsi="Calibri"/>
          <w:color w:val="000000"/>
        </w:rPr>
        <w:t xml:space="preserve"> </w:t>
      </w:r>
      <w:r w:rsidR="00A606C1" w:rsidRPr="005E31BF">
        <w:rPr>
          <w:rFonts w:ascii="Calibri" w:hAnsi="Calibri"/>
          <w:color w:val="000000"/>
        </w:rPr>
        <w:t>p</w:t>
      </w:r>
      <w:r w:rsidRPr="005E31BF">
        <w:rPr>
          <w:rFonts w:ascii="Calibri" w:hAnsi="Calibri"/>
          <w:color w:val="000000"/>
        </w:rPr>
        <w:t>m on Monday</w:t>
      </w:r>
      <w:r w:rsidR="00631411" w:rsidRPr="005E31BF">
        <w:rPr>
          <w:rFonts w:ascii="Calibri" w:hAnsi="Calibri"/>
          <w:color w:val="000000"/>
        </w:rPr>
        <w:t xml:space="preserve">, </w:t>
      </w:r>
      <w:r w:rsidR="00C97F9D">
        <w:rPr>
          <w:rFonts w:ascii="Calibri" w:hAnsi="Calibri"/>
          <w:color w:val="000000"/>
        </w:rPr>
        <w:t>September 16</w:t>
      </w:r>
      <w:r w:rsidR="00244B9F" w:rsidRPr="005E31BF">
        <w:rPr>
          <w:rFonts w:ascii="Calibri" w:hAnsi="Calibri"/>
          <w:color w:val="000000"/>
        </w:rPr>
        <w:t>, 2024</w:t>
      </w:r>
      <w:r w:rsidRPr="005E31BF">
        <w:rPr>
          <w:rFonts w:ascii="Calibri" w:hAnsi="Calibri"/>
          <w:color w:val="000000"/>
        </w:rPr>
        <w:t xml:space="preserve"> by</w:t>
      </w:r>
      <w:r w:rsidR="00FF448B" w:rsidRPr="005E31BF">
        <w:rPr>
          <w:rFonts w:ascii="Calibri" w:hAnsi="Calibri"/>
          <w:color w:val="000000"/>
        </w:rPr>
        <w:t xml:space="preserve"> </w:t>
      </w:r>
      <w:r w:rsidR="000D6B7E" w:rsidRPr="005E31BF">
        <w:rPr>
          <w:rFonts w:ascii="Calibri" w:hAnsi="Calibri"/>
          <w:color w:val="000000"/>
        </w:rPr>
        <w:t>Kevin Bushur</w:t>
      </w:r>
      <w:r w:rsidR="00AB74D5" w:rsidRPr="005E31BF">
        <w:rPr>
          <w:rFonts w:ascii="Calibri" w:hAnsi="Calibri"/>
          <w:color w:val="000000"/>
        </w:rPr>
        <w:t>.</w:t>
      </w:r>
    </w:p>
    <w:p w14:paraId="7E5AA19D" w14:textId="77777777" w:rsidR="00B543FF" w:rsidRPr="005E31BF" w:rsidRDefault="00B543FF" w:rsidP="00AB74D5">
      <w:pPr>
        <w:pStyle w:val="NormalWeb"/>
        <w:spacing w:before="0" w:beforeAutospacing="0" w:after="0" w:afterAutospacing="0"/>
        <w:ind w:left="432"/>
        <w:rPr>
          <w:b/>
        </w:rPr>
      </w:pPr>
    </w:p>
    <w:p w14:paraId="75F70BA7" w14:textId="77777777" w:rsidR="00B543FF" w:rsidRPr="005E31BF" w:rsidRDefault="004114FE" w:rsidP="004114FE">
      <w:pPr>
        <w:spacing w:after="0" w:line="240" w:lineRule="auto"/>
        <w:rPr>
          <w:color w:val="1F4E79" w:themeColor="accent1" w:themeShade="80"/>
          <w:sz w:val="28"/>
          <w:szCs w:val="28"/>
        </w:rPr>
      </w:pPr>
      <w:r w:rsidRPr="005E31BF">
        <w:rPr>
          <w:b/>
          <w:color w:val="1F3864" w:themeColor="accent5" w:themeShade="80"/>
          <w:sz w:val="28"/>
          <w:szCs w:val="28"/>
        </w:rPr>
        <w:t>Members Present</w:t>
      </w:r>
      <w:r w:rsidRPr="005E31BF">
        <w:rPr>
          <w:b/>
          <w:color w:val="1F4E79" w:themeColor="accent1" w:themeShade="80"/>
          <w:sz w:val="28"/>
          <w:szCs w:val="28"/>
        </w:rPr>
        <w:t>:</w:t>
      </w:r>
      <w:r w:rsidRPr="005E31BF">
        <w:rPr>
          <w:color w:val="1F4E79" w:themeColor="accent1" w:themeShade="80"/>
          <w:sz w:val="28"/>
          <w:szCs w:val="28"/>
        </w:rPr>
        <w:t xml:space="preserve"> </w:t>
      </w:r>
      <w:r w:rsidR="00AB74D5" w:rsidRPr="005E31BF">
        <w:rPr>
          <w:color w:val="1F4E79" w:themeColor="accent1" w:themeShade="80"/>
          <w:sz w:val="28"/>
          <w:szCs w:val="28"/>
        </w:rPr>
        <w:t xml:space="preserve"> </w:t>
      </w:r>
    </w:p>
    <w:p w14:paraId="2186FD2E" w14:textId="49052AA7" w:rsidR="007C7A51" w:rsidRPr="005E31BF" w:rsidRDefault="007C7A51" w:rsidP="007C7A51">
      <w:pPr>
        <w:spacing w:after="0" w:line="240" w:lineRule="auto"/>
        <w:ind w:left="450"/>
        <w:rPr>
          <w:sz w:val="24"/>
          <w:szCs w:val="24"/>
        </w:rPr>
      </w:pPr>
      <w:r w:rsidRPr="005E31BF">
        <w:rPr>
          <w:sz w:val="24"/>
          <w:szCs w:val="24"/>
        </w:rPr>
        <w:t>Gareld Bilyew, Casey Burgholzer</w:t>
      </w:r>
      <w:r w:rsidR="00324F18">
        <w:rPr>
          <w:sz w:val="24"/>
          <w:szCs w:val="24"/>
        </w:rPr>
        <w:t xml:space="preserve"> (video)</w:t>
      </w:r>
      <w:r w:rsidRPr="005E31BF">
        <w:rPr>
          <w:sz w:val="24"/>
          <w:szCs w:val="24"/>
        </w:rPr>
        <w:t xml:space="preserve">, </w:t>
      </w:r>
      <w:r w:rsidR="000D6B7E" w:rsidRPr="005E31BF">
        <w:rPr>
          <w:sz w:val="24"/>
          <w:szCs w:val="24"/>
        </w:rPr>
        <w:t>Kevin Bushur</w:t>
      </w:r>
      <w:r w:rsidR="00324F18">
        <w:rPr>
          <w:sz w:val="24"/>
          <w:szCs w:val="24"/>
        </w:rPr>
        <w:t xml:space="preserve"> (video)</w:t>
      </w:r>
      <w:r w:rsidR="000D6B7E" w:rsidRPr="005E31BF">
        <w:rPr>
          <w:sz w:val="24"/>
          <w:szCs w:val="24"/>
        </w:rPr>
        <w:t>,</w:t>
      </w:r>
      <w:r w:rsidR="00970004" w:rsidRPr="005E31BF">
        <w:rPr>
          <w:sz w:val="24"/>
          <w:szCs w:val="24"/>
        </w:rPr>
        <w:t xml:space="preserve"> </w:t>
      </w:r>
      <w:r w:rsidR="00C4601D" w:rsidRPr="005E31BF">
        <w:rPr>
          <w:sz w:val="24"/>
          <w:szCs w:val="24"/>
        </w:rPr>
        <w:t>Kelly Denton</w:t>
      </w:r>
      <w:r w:rsidRPr="005E31BF">
        <w:rPr>
          <w:sz w:val="24"/>
          <w:szCs w:val="24"/>
        </w:rPr>
        <w:t xml:space="preserve">, </w:t>
      </w:r>
      <w:r w:rsidR="00C97F9D">
        <w:rPr>
          <w:sz w:val="24"/>
          <w:szCs w:val="24"/>
        </w:rPr>
        <w:t>Rob Jackman</w:t>
      </w:r>
      <w:r w:rsidR="00324F18">
        <w:rPr>
          <w:sz w:val="24"/>
          <w:szCs w:val="24"/>
        </w:rPr>
        <w:t xml:space="preserve"> (video)</w:t>
      </w:r>
      <w:r w:rsidR="00C97F9D">
        <w:rPr>
          <w:sz w:val="24"/>
          <w:szCs w:val="24"/>
        </w:rPr>
        <w:t xml:space="preserve">, </w:t>
      </w:r>
      <w:proofErr w:type="spellStart"/>
      <w:r w:rsidR="00D34EE8" w:rsidRPr="005E31BF">
        <w:rPr>
          <w:sz w:val="24"/>
          <w:szCs w:val="24"/>
        </w:rPr>
        <w:t>Carolynne</w:t>
      </w:r>
      <w:proofErr w:type="spellEnd"/>
      <w:r w:rsidR="00D34EE8" w:rsidRPr="005E31BF">
        <w:rPr>
          <w:sz w:val="24"/>
          <w:szCs w:val="24"/>
        </w:rPr>
        <w:t xml:space="preserve"> Jorgenson</w:t>
      </w:r>
      <w:r w:rsidR="0065019D">
        <w:rPr>
          <w:sz w:val="24"/>
          <w:szCs w:val="24"/>
        </w:rPr>
        <w:t xml:space="preserve"> (video)</w:t>
      </w:r>
      <w:r w:rsidR="00D34EE8" w:rsidRPr="005E31BF">
        <w:rPr>
          <w:sz w:val="24"/>
          <w:szCs w:val="24"/>
        </w:rPr>
        <w:t xml:space="preserve">, </w:t>
      </w:r>
      <w:r w:rsidR="00970004" w:rsidRPr="005E31BF">
        <w:rPr>
          <w:sz w:val="24"/>
          <w:szCs w:val="24"/>
        </w:rPr>
        <w:t>Nancy Purdy, Chris Strohl</w:t>
      </w:r>
      <w:r w:rsidR="000D6B7E" w:rsidRPr="005E31BF">
        <w:rPr>
          <w:sz w:val="24"/>
          <w:szCs w:val="24"/>
        </w:rPr>
        <w:t xml:space="preserve"> </w:t>
      </w:r>
    </w:p>
    <w:p w14:paraId="52AB9CC2" w14:textId="77777777" w:rsidR="004114FE" w:rsidRPr="005E31BF" w:rsidRDefault="004114FE" w:rsidP="00B543FF">
      <w:pPr>
        <w:spacing w:after="0" w:line="240" w:lineRule="auto"/>
        <w:ind w:left="450"/>
        <w:rPr>
          <w:sz w:val="24"/>
          <w:szCs w:val="24"/>
        </w:rPr>
      </w:pPr>
    </w:p>
    <w:p w14:paraId="1CA9B085" w14:textId="2AAA6510" w:rsidR="00B543FF" w:rsidRPr="005E31BF" w:rsidRDefault="004114FE" w:rsidP="00AB74D5">
      <w:pPr>
        <w:spacing w:after="0" w:line="240" w:lineRule="auto"/>
        <w:rPr>
          <w:sz w:val="24"/>
          <w:szCs w:val="24"/>
        </w:rPr>
      </w:pPr>
      <w:r w:rsidRPr="005E31BF">
        <w:rPr>
          <w:b/>
          <w:color w:val="1F3864" w:themeColor="accent5" w:themeShade="80"/>
          <w:sz w:val="28"/>
          <w:szCs w:val="28"/>
        </w:rPr>
        <w:t>Members Absent:</w:t>
      </w:r>
      <w:r w:rsidRPr="005E31BF">
        <w:rPr>
          <w:color w:val="1F3864" w:themeColor="accent5" w:themeShade="80"/>
          <w:sz w:val="28"/>
          <w:szCs w:val="28"/>
        </w:rPr>
        <w:t xml:space="preserve"> </w:t>
      </w:r>
      <w:r w:rsidR="001C30CC" w:rsidRPr="005E31BF">
        <w:rPr>
          <w:color w:val="1F3864" w:themeColor="accent5" w:themeShade="80"/>
          <w:sz w:val="28"/>
          <w:szCs w:val="28"/>
        </w:rPr>
        <w:t xml:space="preserve"> </w:t>
      </w:r>
    </w:p>
    <w:p w14:paraId="34E5A354" w14:textId="77777777" w:rsidR="00886C6B" w:rsidRPr="005E31BF" w:rsidRDefault="00886C6B" w:rsidP="00B543FF">
      <w:pPr>
        <w:spacing w:after="0" w:line="240" w:lineRule="auto"/>
        <w:ind w:left="450"/>
        <w:rPr>
          <w:sz w:val="24"/>
          <w:szCs w:val="24"/>
        </w:rPr>
      </w:pPr>
    </w:p>
    <w:p w14:paraId="68B78C27" w14:textId="77777777" w:rsidR="00B929B2" w:rsidRPr="005E31BF" w:rsidRDefault="004114FE" w:rsidP="001359C3">
      <w:pPr>
        <w:spacing w:after="0" w:line="240" w:lineRule="auto"/>
        <w:rPr>
          <w:color w:val="1F3864" w:themeColor="accent5" w:themeShade="80"/>
          <w:sz w:val="28"/>
          <w:szCs w:val="28"/>
        </w:rPr>
      </w:pPr>
      <w:r w:rsidRPr="005E31BF">
        <w:rPr>
          <w:b/>
          <w:color w:val="1F3864" w:themeColor="accent5" w:themeShade="80"/>
          <w:sz w:val="28"/>
          <w:szCs w:val="28"/>
        </w:rPr>
        <w:t>Others Present:</w:t>
      </w:r>
      <w:r w:rsidRPr="005E31BF">
        <w:rPr>
          <w:color w:val="1F3864" w:themeColor="accent5" w:themeShade="80"/>
          <w:sz w:val="28"/>
          <w:szCs w:val="28"/>
        </w:rPr>
        <w:t xml:space="preserve"> </w:t>
      </w:r>
      <w:r w:rsidR="001359C3" w:rsidRPr="005E31BF">
        <w:rPr>
          <w:color w:val="1F3864" w:themeColor="accent5" w:themeShade="80"/>
          <w:sz w:val="28"/>
          <w:szCs w:val="28"/>
        </w:rPr>
        <w:t xml:space="preserve">  </w:t>
      </w:r>
    </w:p>
    <w:p w14:paraId="6488AEAC" w14:textId="20F80BC4" w:rsidR="00DF1D0E" w:rsidRPr="005E31BF" w:rsidRDefault="00B065D0" w:rsidP="00B929B2">
      <w:pPr>
        <w:spacing w:after="0" w:line="240" w:lineRule="auto"/>
        <w:ind w:left="450"/>
        <w:rPr>
          <w:sz w:val="24"/>
          <w:szCs w:val="24"/>
        </w:rPr>
      </w:pPr>
      <w:r w:rsidRPr="005E31BF">
        <w:rPr>
          <w:sz w:val="24"/>
          <w:szCs w:val="24"/>
        </w:rPr>
        <w:t xml:space="preserve">Jamie Corda </w:t>
      </w:r>
      <w:proofErr w:type="spellStart"/>
      <w:r w:rsidRPr="005E31BF">
        <w:rPr>
          <w:sz w:val="24"/>
          <w:szCs w:val="24"/>
        </w:rPr>
        <w:t>Hadjaoui</w:t>
      </w:r>
      <w:proofErr w:type="spellEnd"/>
      <w:r w:rsidRPr="005E31BF">
        <w:rPr>
          <w:sz w:val="24"/>
          <w:szCs w:val="24"/>
        </w:rPr>
        <w:t xml:space="preserve">, </w:t>
      </w:r>
      <w:r w:rsidR="000A7F0A" w:rsidRPr="005E31BF">
        <w:rPr>
          <w:sz w:val="24"/>
          <w:szCs w:val="24"/>
        </w:rPr>
        <w:t>Debbie Whitacre</w:t>
      </w:r>
      <w:r w:rsidR="00C4580A" w:rsidRPr="005E31BF">
        <w:rPr>
          <w:sz w:val="24"/>
          <w:szCs w:val="24"/>
        </w:rPr>
        <w:t>,</w:t>
      </w:r>
      <w:r w:rsidR="0065019D">
        <w:rPr>
          <w:sz w:val="24"/>
          <w:szCs w:val="24"/>
        </w:rPr>
        <w:t xml:space="preserve"> Carol Tracy, </w:t>
      </w:r>
      <w:r w:rsidR="00C97F9D">
        <w:rPr>
          <w:sz w:val="24"/>
          <w:szCs w:val="24"/>
        </w:rPr>
        <w:t>Elaine Nuding</w:t>
      </w:r>
      <w:r w:rsidR="00695BD0">
        <w:rPr>
          <w:sz w:val="24"/>
          <w:szCs w:val="24"/>
        </w:rPr>
        <w:t>,</w:t>
      </w:r>
      <w:r w:rsidR="00C97F9D">
        <w:rPr>
          <w:sz w:val="24"/>
          <w:szCs w:val="24"/>
        </w:rPr>
        <w:t xml:space="preserve"> Devon Kroeger</w:t>
      </w:r>
      <w:r w:rsidR="00695BD0">
        <w:rPr>
          <w:sz w:val="24"/>
          <w:szCs w:val="24"/>
        </w:rPr>
        <w:t>, Joy Kaurin, Kala Lambert, Adam Flack</w:t>
      </w:r>
    </w:p>
    <w:p w14:paraId="6AA1FC03" w14:textId="77777777" w:rsidR="004114FE" w:rsidRPr="005E31BF" w:rsidRDefault="004114FE" w:rsidP="0022768B">
      <w:pPr>
        <w:spacing w:after="0" w:line="240" w:lineRule="auto"/>
        <w:ind w:left="450"/>
        <w:rPr>
          <w:rFonts w:ascii="Calibri" w:hAnsi="Calibri"/>
          <w:color w:val="000000"/>
          <w:sz w:val="24"/>
          <w:szCs w:val="24"/>
        </w:rPr>
      </w:pPr>
    </w:p>
    <w:p w14:paraId="634DDEC5"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Approval of Minutes </w:t>
      </w:r>
    </w:p>
    <w:p w14:paraId="3D682A0C" w14:textId="408FC042" w:rsidR="007C7A51" w:rsidRPr="005E31BF" w:rsidRDefault="007C7A51" w:rsidP="007C7A51">
      <w:pPr>
        <w:spacing w:after="0" w:line="240" w:lineRule="auto"/>
        <w:ind w:left="450"/>
        <w:rPr>
          <w:rFonts w:ascii="Calibri" w:eastAsia="Times New Roman" w:hAnsi="Calibri" w:cs="Times New Roman"/>
          <w:sz w:val="24"/>
          <w:szCs w:val="24"/>
        </w:rPr>
      </w:pPr>
      <w:r w:rsidRPr="005E31BF">
        <w:rPr>
          <w:rFonts w:ascii="Calibri" w:eastAsia="Times New Roman" w:hAnsi="Calibri" w:cs="Times New Roman"/>
          <w:sz w:val="24"/>
          <w:szCs w:val="24"/>
        </w:rPr>
        <w:t xml:space="preserve">There were no questions or concerns after reviewing the </w:t>
      </w:r>
      <w:r w:rsidR="00C97F9D">
        <w:rPr>
          <w:rFonts w:ascii="Calibri" w:eastAsia="Times New Roman" w:hAnsi="Calibri" w:cs="Times New Roman"/>
          <w:sz w:val="24"/>
          <w:szCs w:val="24"/>
        </w:rPr>
        <w:t>June</w:t>
      </w:r>
      <w:r w:rsidR="00D34EE8" w:rsidRPr="005E31BF">
        <w:rPr>
          <w:rFonts w:ascii="Calibri" w:eastAsia="Times New Roman" w:hAnsi="Calibri" w:cs="Times New Roman"/>
          <w:sz w:val="24"/>
          <w:szCs w:val="24"/>
        </w:rPr>
        <w:t xml:space="preserve"> </w:t>
      </w:r>
      <w:r w:rsidRPr="005E31BF">
        <w:rPr>
          <w:rFonts w:ascii="Calibri" w:eastAsia="Times New Roman" w:hAnsi="Calibri" w:cs="Times New Roman"/>
          <w:sz w:val="24"/>
          <w:szCs w:val="24"/>
        </w:rPr>
        <w:t>minutes</w:t>
      </w:r>
      <w:r w:rsidR="00970004" w:rsidRPr="005E31BF">
        <w:rPr>
          <w:rFonts w:ascii="Calibri" w:eastAsia="Times New Roman" w:hAnsi="Calibri" w:cs="Times New Roman"/>
          <w:sz w:val="24"/>
          <w:szCs w:val="24"/>
        </w:rPr>
        <w:t xml:space="preserve">.  </w:t>
      </w:r>
      <w:r w:rsidR="00BD02ED" w:rsidRPr="00BD02ED">
        <w:rPr>
          <w:rFonts w:ascii="Calibri" w:eastAsia="Times New Roman" w:hAnsi="Calibri" w:cs="Times New Roman"/>
          <w:sz w:val="24"/>
          <w:szCs w:val="24"/>
        </w:rPr>
        <w:t>Chris Strohl</w:t>
      </w:r>
      <w:r w:rsidR="00C97F9D" w:rsidRPr="00BD02ED">
        <w:rPr>
          <w:rFonts w:ascii="Calibri" w:eastAsia="Times New Roman" w:hAnsi="Calibri" w:cs="Times New Roman"/>
          <w:sz w:val="24"/>
          <w:szCs w:val="24"/>
        </w:rPr>
        <w:t xml:space="preserve">                      </w:t>
      </w:r>
      <w:r w:rsidR="00B83123" w:rsidRPr="005E31BF">
        <w:rPr>
          <w:rFonts w:ascii="Calibri" w:eastAsia="Times New Roman" w:hAnsi="Calibri" w:cs="Times New Roman"/>
          <w:sz w:val="24"/>
          <w:szCs w:val="24"/>
        </w:rPr>
        <w:t xml:space="preserve"> </w:t>
      </w:r>
      <w:r w:rsidR="00C4580A" w:rsidRPr="005E31BF">
        <w:rPr>
          <w:rFonts w:ascii="Calibri" w:eastAsia="Times New Roman" w:hAnsi="Calibri" w:cs="Times New Roman"/>
          <w:sz w:val="24"/>
          <w:szCs w:val="24"/>
        </w:rPr>
        <w:t>mad</w:t>
      </w:r>
      <w:r w:rsidRPr="005E31BF">
        <w:rPr>
          <w:rFonts w:ascii="Calibri" w:eastAsia="Times New Roman" w:hAnsi="Calibri" w:cs="Times New Roman"/>
          <w:sz w:val="24"/>
          <w:szCs w:val="24"/>
        </w:rPr>
        <w:t xml:space="preserve">e a motion to approve the minutes </w:t>
      </w:r>
      <w:r w:rsidR="00D34EE8" w:rsidRPr="005E31BF">
        <w:rPr>
          <w:rFonts w:ascii="Calibri" w:eastAsia="Times New Roman" w:hAnsi="Calibri" w:cs="Times New Roman"/>
          <w:sz w:val="24"/>
          <w:szCs w:val="24"/>
        </w:rPr>
        <w:t>a</w:t>
      </w:r>
      <w:r w:rsidRPr="005E31BF">
        <w:rPr>
          <w:rFonts w:ascii="Calibri" w:eastAsia="Times New Roman" w:hAnsi="Calibri" w:cs="Times New Roman"/>
          <w:sz w:val="24"/>
          <w:szCs w:val="24"/>
        </w:rPr>
        <w:t>nd</w:t>
      </w:r>
      <w:r w:rsidR="00970004" w:rsidRPr="005E31BF">
        <w:rPr>
          <w:rFonts w:ascii="Calibri" w:eastAsia="Times New Roman" w:hAnsi="Calibri" w:cs="Times New Roman"/>
          <w:sz w:val="24"/>
          <w:szCs w:val="24"/>
        </w:rPr>
        <w:t xml:space="preserve"> </w:t>
      </w:r>
      <w:r w:rsidR="00BD02ED" w:rsidRPr="005E31BF">
        <w:rPr>
          <w:sz w:val="24"/>
          <w:szCs w:val="24"/>
        </w:rPr>
        <w:t>Casey Burgholzer</w:t>
      </w:r>
      <w:r w:rsidR="00B83123" w:rsidRPr="005E31BF">
        <w:rPr>
          <w:rFonts w:ascii="Calibri" w:eastAsia="Times New Roman" w:hAnsi="Calibri" w:cs="Times New Roman"/>
          <w:sz w:val="24"/>
          <w:szCs w:val="24"/>
        </w:rPr>
        <w:t xml:space="preserve"> </w:t>
      </w:r>
      <w:r w:rsidRPr="005E31BF">
        <w:rPr>
          <w:rFonts w:ascii="Calibri" w:eastAsia="Times New Roman" w:hAnsi="Calibri" w:cs="Times New Roman"/>
          <w:sz w:val="24"/>
          <w:szCs w:val="24"/>
        </w:rPr>
        <w:t xml:space="preserve">seconded.  Motion Carried.  </w:t>
      </w:r>
    </w:p>
    <w:p w14:paraId="6021D936" w14:textId="77777777" w:rsidR="007C7A51" w:rsidRPr="005E31BF" w:rsidRDefault="007C7A51" w:rsidP="007C7A51">
      <w:pPr>
        <w:spacing w:after="0" w:line="240" w:lineRule="auto"/>
        <w:ind w:left="450"/>
        <w:rPr>
          <w:rFonts w:ascii="Calibri" w:eastAsia="Times New Roman" w:hAnsi="Calibri" w:cs="Times New Roman"/>
          <w:sz w:val="24"/>
          <w:szCs w:val="24"/>
        </w:rPr>
      </w:pPr>
    </w:p>
    <w:p w14:paraId="0D96D811"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Conflict of Interest Disclosure </w:t>
      </w:r>
    </w:p>
    <w:p w14:paraId="6EEBC9C8" w14:textId="77777777" w:rsidR="00EE2ED1" w:rsidRPr="005E31BF" w:rsidRDefault="00C85E81" w:rsidP="00EE2ED1">
      <w:pPr>
        <w:pStyle w:val="NormalWeb"/>
        <w:spacing w:before="0" w:beforeAutospacing="0" w:after="0" w:afterAutospacing="0"/>
        <w:ind w:left="432"/>
        <w:rPr>
          <w:rFonts w:ascii="Calibri" w:hAnsi="Calibri"/>
          <w:color w:val="000000"/>
        </w:rPr>
      </w:pPr>
      <w:r w:rsidRPr="005E31BF">
        <w:rPr>
          <w:rFonts w:ascii="Calibri" w:hAnsi="Calibri"/>
          <w:color w:val="000000"/>
        </w:rPr>
        <w:t>No conflicts were disclosed.</w:t>
      </w:r>
      <w:r w:rsidR="00EE2ED1" w:rsidRPr="005E31BF">
        <w:rPr>
          <w:rFonts w:ascii="Calibri" w:hAnsi="Calibri"/>
          <w:color w:val="000000"/>
        </w:rPr>
        <w:t> </w:t>
      </w:r>
    </w:p>
    <w:p w14:paraId="66A8F40A" w14:textId="77777777" w:rsidR="00EE2ED1" w:rsidRPr="005E31BF" w:rsidRDefault="00EE2ED1" w:rsidP="00EE2ED1">
      <w:pPr>
        <w:pStyle w:val="NormalWeb"/>
        <w:spacing w:before="0" w:beforeAutospacing="0" w:after="0" w:afterAutospacing="0"/>
        <w:ind w:left="432"/>
        <w:rPr>
          <w:rFonts w:ascii="Calibri" w:hAnsi="Calibri"/>
          <w:color w:val="000000"/>
          <w:sz w:val="22"/>
          <w:szCs w:val="22"/>
        </w:rPr>
      </w:pPr>
      <w:r w:rsidRPr="005E31BF">
        <w:rPr>
          <w:rFonts w:ascii="Calibri" w:hAnsi="Calibri"/>
          <w:color w:val="000000"/>
          <w:sz w:val="22"/>
          <w:szCs w:val="22"/>
        </w:rPr>
        <w:t> </w:t>
      </w:r>
    </w:p>
    <w:p w14:paraId="7AA72388" w14:textId="77777777" w:rsidR="00B065D0" w:rsidRPr="005E31BF" w:rsidRDefault="00B065D0" w:rsidP="00B065D0">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Agency Training</w:t>
      </w:r>
    </w:p>
    <w:p w14:paraId="2F768A02" w14:textId="6DE858D8" w:rsidR="00A1215A" w:rsidRDefault="00C97F9D" w:rsidP="001359C3">
      <w:pPr>
        <w:pStyle w:val="NormalWeb"/>
        <w:spacing w:before="0" w:beforeAutospacing="0" w:after="0" w:afterAutospacing="0"/>
        <w:ind w:left="450"/>
        <w:rPr>
          <w:rFonts w:ascii="Calibri" w:hAnsi="Calibri"/>
        </w:rPr>
      </w:pPr>
      <w:r>
        <w:rPr>
          <w:rFonts w:ascii="Calibri" w:hAnsi="Calibri"/>
        </w:rPr>
        <w:t>Adam Flack from the Division of Rehabilitation Services</w:t>
      </w:r>
      <w:r w:rsidR="00414841">
        <w:rPr>
          <w:rFonts w:ascii="Calibri" w:hAnsi="Calibri"/>
        </w:rPr>
        <w:t xml:space="preserve"> (DRS)</w:t>
      </w:r>
      <w:r>
        <w:rPr>
          <w:rFonts w:ascii="Calibri" w:hAnsi="Calibri"/>
        </w:rPr>
        <w:t xml:space="preserve"> </w:t>
      </w:r>
      <w:r w:rsidR="00414841">
        <w:rPr>
          <w:rFonts w:ascii="Calibri" w:hAnsi="Calibri"/>
        </w:rPr>
        <w:t>gave a briefing/training on rehabilitative services provided by th</w:t>
      </w:r>
      <w:r w:rsidR="000F6DC0">
        <w:rPr>
          <w:rFonts w:ascii="Calibri" w:hAnsi="Calibri"/>
        </w:rPr>
        <w:t>e</w:t>
      </w:r>
      <w:r w:rsidR="00414841">
        <w:rPr>
          <w:rFonts w:ascii="Calibri" w:hAnsi="Calibri"/>
        </w:rPr>
        <w:t xml:space="preserve"> agency.  He covered Vocational Rehab and Home Services programs which </w:t>
      </w:r>
      <w:r w:rsidR="00414841" w:rsidRPr="00414841">
        <w:rPr>
          <w:rFonts w:ascii="Calibri" w:hAnsi="Calibri"/>
        </w:rPr>
        <w:t xml:space="preserve">assist </w:t>
      </w:r>
      <w:r w:rsidR="00414841">
        <w:rPr>
          <w:rFonts w:ascii="Calibri" w:hAnsi="Calibri"/>
        </w:rPr>
        <w:t>people with disabilities and their families</w:t>
      </w:r>
      <w:r w:rsidR="00414841" w:rsidRPr="00414841">
        <w:rPr>
          <w:rFonts w:ascii="Calibri" w:hAnsi="Calibri"/>
        </w:rPr>
        <w:t xml:space="preserve"> in making informed choices to achieve full community participation through employment, education, and independent living opportunities</w:t>
      </w:r>
      <w:r w:rsidR="00414841">
        <w:rPr>
          <w:rFonts w:ascii="Calibri" w:hAnsi="Calibri"/>
        </w:rPr>
        <w:t>.  Participants meet twice a year and must maintain open communication with their counselor(s).  They must have a justification for their disability and want to work or be willing to work.  DRS will explore any limitations and assess the situation to see exactly what can be done.  This is a person-centered or focused service and the possibility of redirection is an option.</w:t>
      </w:r>
      <w:r w:rsidR="00510F4E">
        <w:rPr>
          <w:rFonts w:ascii="Calibri" w:hAnsi="Calibri"/>
        </w:rPr>
        <w:t xml:space="preserve">  Many great </w:t>
      </w:r>
      <w:r w:rsidR="00380349">
        <w:rPr>
          <w:rFonts w:ascii="Calibri" w:hAnsi="Calibri"/>
        </w:rPr>
        <w:t>services</w:t>
      </w:r>
      <w:r w:rsidR="00510F4E">
        <w:rPr>
          <w:rFonts w:ascii="Calibri" w:hAnsi="Calibri"/>
        </w:rPr>
        <w:t xml:space="preserve"> are available to those families with members who have a disability.  Please reach out to Adam if there are any questions on how DRS can assist</w:t>
      </w:r>
      <w:r w:rsidR="000F6DC0">
        <w:rPr>
          <w:rFonts w:ascii="Calibri" w:hAnsi="Calibri"/>
        </w:rPr>
        <w:t xml:space="preserve"> or </w:t>
      </w:r>
      <w:proofErr w:type="spellStart"/>
      <w:r w:rsidR="000F6DC0">
        <w:rPr>
          <w:rFonts w:ascii="Calibri" w:hAnsi="Calibri"/>
        </w:rPr>
        <w:t>Carolynne</w:t>
      </w:r>
      <w:proofErr w:type="spellEnd"/>
      <w:r w:rsidR="000F6DC0">
        <w:rPr>
          <w:rFonts w:ascii="Calibri" w:hAnsi="Calibri"/>
        </w:rPr>
        <w:t xml:space="preserve"> Jorgenson who covers more of the southern counties in our area.</w:t>
      </w:r>
    </w:p>
    <w:p w14:paraId="1FCB6B26" w14:textId="59DA5D28" w:rsidR="00C97F9D" w:rsidRDefault="00C97F9D" w:rsidP="001359C3">
      <w:pPr>
        <w:pStyle w:val="NormalWeb"/>
        <w:spacing w:before="0" w:beforeAutospacing="0" w:after="0" w:afterAutospacing="0"/>
        <w:ind w:left="450"/>
        <w:rPr>
          <w:rFonts w:ascii="Calibri" w:hAnsi="Calibri"/>
        </w:rPr>
      </w:pPr>
    </w:p>
    <w:p w14:paraId="0B18D454" w14:textId="529653FC" w:rsidR="00C97F9D" w:rsidRDefault="00C97F9D" w:rsidP="001359C3">
      <w:pPr>
        <w:pStyle w:val="NormalWeb"/>
        <w:spacing w:before="0" w:beforeAutospacing="0" w:after="0" w:afterAutospacing="0"/>
        <w:ind w:left="450"/>
        <w:rPr>
          <w:rFonts w:ascii="Calibri" w:hAnsi="Calibri"/>
        </w:rPr>
      </w:pPr>
    </w:p>
    <w:p w14:paraId="6C20D099" w14:textId="41EF668F" w:rsidR="00C97F9D" w:rsidRDefault="00C97F9D" w:rsidP="001359C3">
      <w:pPr>
        <w:pStyle w:val="NormalWeb"/>
        <w:spacing w:before="0" w:beforeAutospacing="0" w:after="0" w:afterAutospacing="0"/>
        <w:ind w:left="450"/>
        <w:rPr>
          <w:rFonts w:ascii="Calibri" w:hAnsi="Calibri"/>
        </w:rPr>
      </w:pPr>
    </w:p>
    <w:p w14:paraId="53A69DC9" w14:textId="77777777"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Business Services</w:t>
      </w:r>
      <w:r w:rsidR="008C3EA1" w:rsidRPr="005E31BF">
        <w:rPr>
          <w:rFonts w:ascii="Calibri" w:hAnsi="Calibri"/>
          <w:b/>
          <w:bCs/>
          <w:color w:val="003366"/>
          <w:sz w:val="28"/>
          <w:szCs w:val="28"/>
        </w:rPr>
        <w:t xml:space="preserve"> Update</w:t>
      </w:r>
    </w:p>
    <w:p w14:paraId="3612572D" w14:textId="58400940" w:rsidR="00B83123" w:rsidRDefault="00C97F9D" w:rsidP="004C6B53">
      <w:pPr>
        <w:pStyle w:val="NormalWeb"/>
        <w:spacing w:before="0" w:beforeAutospacing="0" w:after="0" w:afterAutospacing="0"/>
        <w:ind w:left="450"/>
        <w:rPr>
          <w:rFonts w:ascii="Calibri" w:hAnsi="Calibri"/>
        </w:rPr>
      </w:pPr>
      <w:r>
        <w:rPr>
          <w:rFonts w:ascii="Calibri" w:hAnsi="Calibri"/>
        </w:rPr>
        <w:t>Devon Kroeger stated</w:t>
      </w:r>
      <w:r w:rsidR="00A8103E">
        <w:rPr>
          <w:rFonts w:ascii="Calibri" w:hAnsi="Calibri"/>
        </w:rPr>
        <w:t xml:space="preserve"> that the Business Services Team met on July 17th, August 21st, and the next one will be on Sept 18th at 1:00 p.m. online.  Freddie Buckingham will be leading these meetings until the CEFS Business Coordinator is up to speed.  The last couple of meetings have had great turnout and the overall sharing of upcoming events and information has been great.  Devon is hopeful that the BST will continue to thrive and grow in efforts to support the local workforce and partners.  </w:t>
      </w:r>
    </w:p>
    <w:p w14:paraId="1CD28FC1" w14:textId="54E1925D" w:rsidR="00A8103E" w:rsidRDefault="00A8103E" w:rsidP="004C6B53">
      <w:pPr>
        <w:pStyle w:val="NormalWeb"/>
        <w:spacing w:before="0" w:beforeAutospacing="0" w:after="0" w:afterAutospacing="0"/>
        <w:ind w:left="450"/>
        <w:rPr>
          <w:rFonts w:ascii="Calibri" w:hAnsi="Calibri"/>
        </w:rPr>
      </w:pPr>
    </w:p>
    <w:p w14:paraId="6CB8DCEA" w14:textId="0B7C5FBD" w:rsidR="00A8103E" w:rsidRDefault="00A8103E" w:rsidP="004C6B53">
      <w:pPr>
        <w:pStyle w:val="NormalWeb"/>
        <w:spacing w:before="0" w:beforeAutospacing="0" w:after="0" w:afterAutospacing="0"/>
        <w:ind w:left="450"/>
        <w:rPr>
          <w:rFonts w:ascii="Calibri" w:hAnsi="Calibri"/>
        </w:rPr>
      </w:pPr>
      <w:r>
        <w:rPr>
          <w:rFonts w:ascii="Calibri" w:hAnsi="Calibri"/>
        </w:rPr>
        <w:t xml:space="preserve">There was a Talent Pipeline Management (TPM) manufacturing collaborative held on July 23rd at the Effingham Public Library.  There were 10 in attendance and 4 from our local manufacturing partners.  Businesses are having difficulty keeping employees in those demanding positions for long periods.  They either are seeking out higher wages or realize that the physically demanding positions are not for them.  Freddie Buckingham and Scott Cohoon (both with IDES and both TPM Certified) will be in charge of future TPM collaboratives.  </w:t>
      </w:r>
    </w:p>
    <w:p w14:paraId="5982F70F" w14:textId="104CEDB1" w:rsidR="008A501C" w:rsidRDefault="008A501C" w:rsidP="004C6B53">
      <w:pPr>
        <w:pStyle w:val="NormalWeb"/>
        <w:spacing w:before="0" w:beforeAutospacing="0" w:after="0" w:afterAutospacing="0"/>
        <w:ind w:left="450"/>
        <w:rPr>
          <w:rFonts w:ascii="Calibri" w:hAnsi="Calibri"/>
        </w:rPr>
      </w:pPr>
    </w:p>
    <w:p w14:paraId="4A78BCC2" w14:textId="1E39551E" w:rsidR="00EE2ED1" w:rsidRPr="005E31BF" w:rsidRDefault="001C2D4B" w:rsidP="00244B9F">
      <w:pPr>
        <w:pStyle w:val="NormalWeb"/>
        <w:spacing w:before="0" w:beforeAutospacing="0" w:after="0" w:afterAutospacing="0"/>
        <w:rPr>
          <w:rFonts w:ascii="Calibri" w:hAnsi="Calibri"/>
          <w:b/>
          <w:color w:val="003366"/>
          <w:sz w:val="28"/>
          <w:szCs w:val="28"/>
        </w:rPr>
      </w:pPr>
      <w:r w:rsidRPr="005E31BF">
        <w:rPr>
          <w:rFonts w:ascii="Calibri" w:hAnsi="Calibri"/>
          <w:b/>
          <w:color w:val="003366"/>
          <w:sz w:val="28"/>
          <w:szCs w:val="28"/>
        </w:rPr>
        <w:t>O</w:t>
      </w:r>
      <w:r w:rsidR="0077315D" w:rsidRPr="005E31BF">
        <w:rPr>
          <w:rFonts w:ascii="Calibri" w:hAnsi="Calibri"/>
          <w:b/>
          <w:color w:val="003366"/>
          <w:sz w:val="28"/>
          <w:szCs w:val="28"/>
        </w:rPr>
        <w:t>ne Stop Operator Report</w:t>
      </w:r>
    </w:p>
    <w:p w14:paraId="2D8EF11E" w14:textId="46B8E44F" w:rsidR="009A3943" w:rsidRDefault="00C97F9D" w:rsidP="00A15A57">
      <w:pPr>
        <w:pStyle w:val="NormalWeb"/>
        <w:spacing w:before="0" w:beforeAutospacing="0" w:after="0" w:afterAutospacing="0"/>
        <w:ind w:left="540"/>
        <w:rPr>
          <w:rFonts w:ascii="Calibri" w:hAnsi="Calibri"/>
        </w:rPr>
      </w:pPr>
      <w:r>
        <w:rPr>
          <w:rFonts w:ascii="Calibri" w:hAnsi="Calibri"/>
        </w:rPr>
        <w:t xml:space="preserve">Kelly Denton reported that </w:t>
      </w:r>
      <w:r w:rsidR="001359C3" w:rsidRPr="005E31BF">
        <w:rPr>
          <w:rFonts w:ascii="Calibri" w:hAnsi="Calibri"/>
        </w:rPr>
        <w:t>they met the previous week</w:t>
      </w:r>
      <w:r w:rsidR="00997042">
        <w:rPr>
          <w:rFonts w:ascii="Calibri" w:hAnsi="Calibri"/>
        </w:rPr>
        <w:t xml:space="preserve"> and </w:t>
      </w:r>
      <w:r w:rsidR="00125B0D">
        <w:rPr>
          <w:rFonts w:ascii="Calibri" w:hAnsi="Calibri"/>
        </w:rPr>
        <w:t xml:space="preserve">was excited to share that </w:t>
      </w:r>
      <w:r w:rsidR="000F6DC0">
        <w:rPr>
          <w:rFonts w:ascii="Calibri" w:hAnsi="Calibri"/>
        </w:rPr>
        <w:t xml:space="preserve">the </w:t>
      </w:r>
      <w:r w:rsidR="00125B0D">
        <w:rPr>
          <w:rFonts w:ascii="Calibri" w:hAnsi="Calibri"/>
        </w:rPr>
        <w:t xml:space="preserve">One Stop finally had their new door signage up (photo was shared by Casey </w:t>
      </w:r>
      <w:r w:rsidR="00125B0D" w:rsidRPr="00125B0D">
        <w:rPr>
          <w:rFonts w:ascii="Calibri" w:hAnsi="Calibri"/>
        </w:rPr>
        <w:t>Burgholzer</w:t>
      </w:r>
      <w:r w:rsidR="00125B0D">
        <w:rPr>
          <w:rFonts w:ascii="Calibri" w:hAnsi="Calibri"/>
        </w:rPr>
        <w:t xml:space="preserve">) and it looked great.  Kelly also added the CEFS business hours to the front door </w:t>
      </w:r>
      <w:r w:rsidR="000F6DC0">
        <w:rPr>
          <w:rFonts w:ascii="Calibri" w:hAnsi="Calibri"/>
        </w:rPr>
        <w:t xml:space="preserve">since they differ from </w:t>
      </w:r>
      <w:r w:rsidR="00125B0D">
        <w:rPr>
          <w:rFonts w:ascii="Calibri" w:hAnsi="Calibri"/>
        </w:rPr>
        <w:t xml:space="preserve">the One Stop.  They </w:t>
      </w:r>
      <w:r w:rsidR="000F6DC0">
        <w:rPr>
          <w:rFonts w:ascii="Calibri" w:hAnsi="Calibri"/>
        </w:rPr>
        <w:t xml:space="preserve">continue to meet monthly </w:t>
      </w:r>
      <w:r w:rsidR="00125B0D">
        <w:rPr>
          <w:rFonts w:ascii="Calibri" w:hAnsi="Calibri"/>
        </w:rPr>
        <w:t xml:space="preserve">and the OSO is developing a survey for all their customers.   </w:t>
      </w:r>
    </w:p>
    <w:p w14:paraId="4003624C" w14:textId="5CDEE515" w:rsidR="00C97F9D" w:rsidRDefault="00C97F9D" w:rsidP="00A15A57">
      <w:pPr>
        <w:pStyle w:val="NormalWeb"/>
        <w:spacing w:before="0" w:beforeAutospacing="0" w:after="0" w:afterAutospacing="0"/>
        <w:ind w:left="540"/>
        <w:rPr>
          <w:rFonts w:ascii="Calibri" w:hAnsi="Calibri"/>
        </w:rPr>
      </w:pPr>
    </w:p>
    <w:p w14:paraId="5AE562DB" w14:textId="77777777" w:rsidR="000D6B7E" w:rsidRPr="005E31BF" w:rsidRDefault="000D6B7E" w:rsidP="000D6B7E">
      <w:pPr>
        <w:pStyle w:val="NormalWeb"/>
        <w:spacing w:before="0" w:beforeAutospacing="0" w:after="0" w:afterAutospacing="0"/>
        <w:rPr>
          <w:rFonts w:ascii="Calibri" w:hAnsi="Calibri"/>
          <w:b/>
          <w:color w:val="003366"/>
          <w:sz w:val="28"/>
          <w:szCs w:val="28"/>
        </w:rPr>
      </w:pPr>
      <w:r w:rsidRPr="005E31BF">
        <w:rPr>
          <w:rFonts w:ascii="Calibri" w:hAnsi="Calibri"/>
          <w:b/>
          <w:color w:val="003366"/>
          <w:sz w:val="28"/>
          <w:szCs w:val="28"/>
        </w:rPr>
        <w:t>Other Agenda Items Discussion</w:t>
      </w:r>
    </w:p>
    <w:p w14:paraId="18A3AA6A" w14:textId="2D0F628F" w:rsidR="000409D5" w:rsidRDefault="00100C90" w:rsidP="000D6B7E">
      <w:pPr>
        <w:pStyle w:val="NormalWeb"/>
        <w:spacing w:before="0" w:beforeAutospacing="0" w:after="0" w:afterAutospacing="0"/>
        <w:ind w:left="540"/>
        <w:rPr>
          <w:rFonts w:ascii="Calibri" w:hAnsi="Calibri"/>
        </w:rPr>
      </w:pPr>
      <w:r w:rsidRPr="005E31BF">
        <w:rPr>
          <w:rFonts w:ascii="Calibri" w:hAnsi="Calibri"/>
        </w:rPr>
        <w:t>None</w:t>
      </w:r>
    </w:p>
    <w:p w14:paraId="4244D2F4" w14:textId="655DADA9" w:rsidR="00C97F9D" w:rsidRDefault="00C97F9D" w:rsidP="000D6B7E">
      <w:pPr>
        <w:pStyle w:val="NormalWeb"/>
        <w:spacing w:before="0" w:beforeAutospacing="0" w:after="0" w:afterAutospacing="0"/>
        <w:ind w:left="540"/>
        <w:rPr>
          <w:rFonts w:ascii="Calibri" w:hAnsi="Calibri"/>
        </w:rPr>
      </w:pPr>
    </w:p>
    <w:p w14:paraId="3728C1CC" w14:textId="77777777" w:rsidR="00EE2ED1" w:rsidRPr="005E31BF" w:rsidRDefault="00EE2ED1" w:rsidP="008B5283">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Partner Reports</w:t>
      </w:r>
    </w:p>
    <w:p w14:paraId="27E96A83" w14:textId="3C14C143" w:rsidR="00125B0D" w:rsidRDefault="00936D6B" w:rsidP="00457D29">
      <w:pPr>
        <w:pStyle w:val="NormalWeb"/>
        <w:spacing w:before="0" w:beforeAutospacing="0" w:after="0" w:afterAutospacing="0"/>
        <w:ind w:left="432"/>
        <w:rPr>
          <w:rFonts w:ascii="Calibri" w:hAnsi="Calibri"/>
          <w:color w:val="000000"/>
        </w:rPr>
      </w:pPr>
      <w:proofErr w:type="gramStart"/>
      <w:r w:rsidRPr="005E31BF">
        <w:rPr>
          <w:rFonts w:ascii="Calibri" w:hAnsi="Calibri"/>
          <w:b/>
          <w:color w:val="000000"/>
        </w:rPr>
        <w:t>WIOA</w:t>
      </w:r>
      <w:r w:rsidRPr="005E31BF">
        <w:rPr>
          <w:rFonts w:ascii="Calibri" w:hAnsi="Calibri"/>
          <w:color w:val="000000"/>
        </w:rPr>
        <w:t xml:space="preserve"> </w:t>
      </w:r>
      <w:r w:rsidR="008C678C">
        <w:rPr>
          <w:rFonts w:ascii="Calibri" w:hAnsi="Calibri"/>
          <w:color w:val="000000"/>
        </w:rPr>
        <w:t xml:space="preserve"> </w:t>
      </w:r>
      <w:r w:rsidRPr="005E31BF">
        <w:rPr>
          <w:rFonts w:ascii="Calibri" w:hAnsi="Calibri"/>
          <w:color w:val="000000"/>
        </w:rPr>
        <w:t>–</w:t>
      </w:r>
      <w:proofErr w:type="gramEnd"/>
      <w:r w:rsidR="00CB7EDC" w:rsidRPr="005E31BF">
        <w:rPr>
          <w:rFonts w:ascii="Calibri" w:hAnsi="Calibri"/>
          <w:color w:val="000000"/>
        </w:rPr>
        <w:t xml:space="preserve"> </w:t>
      </w:r>
      <w:r w:rsidR="00125B0D">
        <w:rPr>
          <w:rFonts w:ascii="Calibri" w:hAnsi="Calibri"/>
          <w:color w:val="000000"/>
        </w:rPr>
        <w:t xml:space="preserve"> Kelly stated that</w:t>
      </w:r>
      <w:r w:rsidR="002F776C">
        <w:rPr>
          <w:rFonts w:ascii="Calibri" w:hAnsi="Calibri"/>
          <w:color w:val="000000"/>
        </w:rPr>
        <w:t xml:space="preserve"> </w:t>
      </w:r>
      <w:r w:rsidR="00125B0D">
        <w:rPr>
          <w:rFonts w:ascii="Calibri" w:hAnsi="Calibri"/>
          <w:color w:val="000000"/>
        </w:rPr>
        <w:t>241 customers</w:t>
      </w:r>
      <w:r w:rsidR="002F776C">
        <w:rPr>
          <w:rFonts w:ascii="Calibri" w:hAnsi="Calibri"/>
          <w:color w:val="000000"/>
        </w:rPr>
        <w:t xml:space="preserve"> have been enrolled.  </w:t>
      </w:r>
      <w:r w:rsidR="00125B0D">
        <w:rPr>
          <w:rFonts w:ascii="Calibri" w:hAnsi="Calibri"/>
          <w:color w:val="000000"/>
        </w:rPr>
        <w:t xml:space="preserve">PY23 </w:t>
      </w:r>
      <w:r w:rsidR="002F776C">
        <w:rPr>
          <w:rFonts w:ascii="Calibri" w:hAnsi="Calibri"/>
          <w:color w:val="000000"/>
        </w:rPr>
        <w:t xml:space="preserve">measures were all met or exceeded.  They are currently in the process of performance negotiations.  </w:t>
      </w:r>
      <w:r w:rsidR="00125B0D">
        <w:rPr>
          <w:rFonts w:ascii="Calibri" w:hAnsi="Calibri"/>
          <w:color w:val="000000"/>
        </w:rPr>
        <w:t>All their career planners have been busy</w:t>
      </w:r>
      <w:r w:rsidR="002F776C">
        <w:rPr>
          <w:rFonts w:ascii="Calibri" w:hAnsi="Calibri"/>
          <w:color w:val="000000"/>
        </w:rPr>
        <w:t xml:space="preserve"> and there has been some changes to staff.  In Mattoon, one career planner was let go, leaving 2 other career planners in that office and in Centralia, a new career planner has been hired and started.  There have been b</w:t>
      </w:r>
      <w:r w:rsidR="00125B0D">
        <w:rPr>
          <w:rFonts w:ascii="Calibri" w:hAnsi="Calibri"/>
          <w:color w:val="000000"/>
        </w:rPr>
        <w:t xml:space="preserve">usiness layoffs </w:t>
      </w:r>
      <w:r w:rsidR="002F776C">
        <w:rPr>
          <w:rFonts w:ascii="Calibri" w:hAnsi="Calibri"/>
          <w:color w:val="000000"/>
        </w:rPr>
        <w:t xml:space="preserve">in our area, including </w:t>
      </w:r>
      <w:r w:rsidR="00125B0D">
        <w:rPr>
          <w:rFonts w:ascii="Calibri" w:hAnsi="Calibri"/>
          <w:color w:val="000000"/>
        </w:rPr>
        <w:t>Midwest Transport (75 employees in region) and KFC</w:t>
      </w:r>
      <w:r w:rsidR="002F776C">
        <w:rPr>
          <w:rFonts w:ascii="Calibri" w:hAnsi="Calibri"/>
          <w:color w:val="000000"/>
        </w:rPr>
        <w:t xml:space="preserve"> in Charleston</w:t>
      </w:r>
      <w:r w:rsidR="00125B0D">
        <w:rPr>
          <w:rFonts w:ascii="Calibri" w:hAnsi="Calibri"/>
          <w:color w:val="000000"/>
        </w:rPr>
        <w:t xml:space="preserve"> (no exact number)</w:t>
      </w:r>
      <w:r w:rsidR="002F776C">
        <w:rPr>
          <w:rFonts w:ascii="Calibri" w:hAnsi="Calibri"/>
          <w:color w:val="000000"/>
        </w:rPr>
        <w:t>.</w:t>
      </w:r>
    </w:p>
    <w:p w14:paraId="204ACFDE" w14:textId="77777777" w:rsidR="00C97F9D" w:rsidRDefault="00C97F9D" w:rsidP="00457D29">
      <w:pPr>
        <w:pStyle w:val="NormalWeb"/>
        <w:spacing w:before="0" w:beforeAutospacing="0" w:after="0" w:afterAutospacing="0"/>
        <w:ind w:left="432"/>
        <w:rPr>
          <w:rFonts w:ascii="Calibri" w:hAnsi="Calibri"/>
          <w:color w:val="000000"/>
        </w:rPr>
      </w:pPr>
    </w:p>
    <w:p w14:paraId="6C7B959C" w14:textId="2E1FF10A" w:rsidR="00214641" w:rsidRDefault="002B4943" w:rsidP="00214641">
      <w:pPr>
        <w:pStyle w:val="NormalWeb"/>
        <w:spacing w:before="0" w:beforeAutospacing="0" w:after="0" w:afterAutospacing="0"/>
        <w:ind w:left="432"/>
        <w:rPr>
          <w:rFonts w:ascii="Calibri" w:hAnsi="Calibri"/>
          <w:color w:val="000000"/>
        </w:rPr>
      </w:pPr>
      <w:r w:rsidRPr="005E31BF">
        <w:rPr>
          <w:rFonts w:ascii="Calibri" w:hAnsi="Calibri"/>
          <w:b/>
          <w:color w:val="000000"/>
        </w:rPr>
        <w:lastRenderedPageBreak/>
        <w:t>L</w:t>
      </w:r>
      <w:r w:rsidR="00197931" w:rsidRPr="005E31BF">
        <w:rPr>
          <w:rFonts w:ascii="Calibri" w:hAnsi="Calibri"/>
          <w:b/>
          <w:color w:val="000000"/>
        </w:rPr>
        <w:t xml:space="preserve">LC </w:t>
      </w:r>
      <w:r w:rsidR="00936D6B" w:rsidRPr="005E31BF">
        <w:rPr>
          <w:rFonts w:ascii="Calibri" w:hAnsi="Calibri"/>
          <w:b/>
          <w:color w:val="000000"/>
        </w:rPr>
        <w:t>Adult Ed</w:t>
      </w:r>
      <w:r w:rsidR="00936D6B" w:rsidRPr="005E31BF">
        <w:rPr>
          <w:rFonts w:ascii="Calibri" w:hAnsi="Calibri"/>
          <w:color w:val="000000"/>
        </w:rPr>
        <w:t>. –</w:t>
      </w:r>
      <w:r w:rsidR="001F35C8" w:rsidRPr="005E31BF">
        <w:rPr>
          <w:rFonts w:ascii="Calibri" w:hAnsi="Calibri"/>
          <w:color w:val="000000"/>
        </w:rPr>
        <w:t xml:space="preserve"> </w:t>
      </w:r>
      <w:r w:rsidR="00997042">
        <w:rPr>
          <w:rFonts w:ascii="Calibri" w:hAnsi="Calibri"/>
          <w:color w:val="000000"/>
        </w:rPr>
        <w:t xml:space="preserve">Chris </w:t>
      </w:r>
      <w:r w:rsidR="00C97F9D">
        <w:rPr>
          <w:rFonts w:ascii="Calibri" w:hAnsi="Calibri"/>
          <w:color w:val="000000"/>
        </w:rPr>
        <w:t xml:space="preserve">Strohl </w:t>
      </w:r>
      <w:r w:rsidR="00997042">
        <w:rPr>
          <w:rFonts w:ascii="Calibri" w:hAnsi="Calibri"/>
          <w:color w:val="000000"/>
        </w:rPr>
        <w:t xml:space="preserve">stated that </w:t>
      </w:r>
      <w:r w:rsidR="00125B0D">
        <w:rPr>
          <w:rFonts w:ascii="Calibri" w:hAnsi="Calibri"/>
          <w:color w:val="000000"/>
        </w:rPr>
        <w:t>there are currently 284 enrolled.  164 are ESL</w:t>
      </w:r>
      <w:r w:rsidR="002F776C">
        <w:rPr>
          <w:rFonts w:ascii="Calibri" w:hAnsi="Calibri"/>
          <w:color w:val="000000"/>
        </w:rPr>
        <w:t xml:space="preserve">, which has </w:t>
      </w:r>
      <w:r w:rsidR="00125B0D">
        <w:rPr>
          <w:rFonts w:ascii="Calibri" w:hAnsi="Calibri"/>
          <w:color w:val="000000"/>
        </w:rPr>
        <w:t>seen an increase</w:t>
      </w:r>
      <w:r w:rsidR="002F776C">
        <w:rPr>
          <w:rFonts w:ascii="Calibri" w:hAnsi="Calibri"/>
          <w:color w:val="000000"/>
        </w:rPr>
        <w:t>, and t</w:t>
      </w:r>
      <w:r w:rsidR="00125B0D">
        <w:rPr>
          <w:rFonts w:ascii="Calibri" w:hAnsi="Calibri"/>
          <w:color w:val="000000"/>
        </w:rPr>
        <w:t xml:space="preserve">he remainder </w:t>
      </w:r>
      <w:r w:rsidR="002F776C">
        <w:rPr>
          <w:rFonts w:ascii="Calibri" w:hAnsi="Calibri"/>
          <w:color w:val="000000"/>
        </w:rPr>
        <w:t xml:space="preserve">are </w:t>
      </w:r>
      <w:r w:rsidR="00125B0D">
        <w:rPr>
          <w:rFonts w:ascii="Calibri" w:hAnsi="Calibri"/>
          <w:color w:val="000000"/>
        </w:rPr>
        <w:t>GED participants</w:t>
      </w:r>
      <w:r w:rsidR="002F776C">
        <w:rPr>
          <w:rFonts w:ascii="Calibri" w:hAnsi="Calibri"/>
          <w:color w:val="000000"/>
        </w:rPr>
        <w:t>, which has stayed consistent</w:t>
      </w:r>
      <w:r w:rsidR="00125B0D">
        <w:rPr>
          <w:rFonts w:ascii="Calibri" w:hAnsi="Calibri"/>
          <w:color w:val="000000"/>
        </w:rPr>
        <w:t>.</w:t>
      </w:r>
    </w:p>
    <w:p w14:paraId="20EBF710" w14:textId="1771E42D" w:rsidR="00C97F9D" w:rsidRDefault="00C97F9D" w:rsidP="00214641">
      <w:pPr>
        <w:pStyle w:val="NormalWeb"/>
        <w:spacing w:before="0" w:beforeAutospacing="0" w:after="0" w:afterAutospacing="0"/>
        <w:ind w:left="432"/>
        <w:rPr>
          <w:rFonts w:ascii="Calibri" w:hAnsi="Calibri"/>
          <w:color w:val="000000"/>
        </w:rPr>
      </w:pPr>
    </w:p>
    <w:p w14:paraId="3B5B634C" w14:textId="54BB6CAF" w:rsidR="00541C9A" w:rsidRDefault="00541C9A" w:rsidP="00CB7EDC">
      <w:pPr>
        <w:pStyle w:val="NormalWeb"/>
        <w:spacing w:before="0" w:beforeAutospacing="0" w:after="0" w:afterAutospacing="0"/>
        <w:ind w:left="432"/>
        <w:rPr>
          <w:rFonts w:ascii="Calibri" w:hAnsi="Calibri"/>
          <w:color w:val="000000"/>
        </w:rPr>
      </w:pPr>
      <w:r>
        <w:rPr>
          <w:rFonts w:ascii="Calibri" w:hAnsi="Calibri"/>
          <w:b/>
          <w:color w:val="000000"/>
        </w:rPr>
        <w:t>KC</w:t>
      </w:r>
      <w:r w:rsidRPr="005E31BF">
        <w:rPr>
          <w:rFonts w:ascii="Calibri" w:hAnsi="Calibri"/>
          <w:b/>
          <w:color w:val="000000"/>
        </w:rPr>
        <w:t xml:space="preserve"> Adult Ed</w:t>
      </w:r>
      <w:r w:rsidRPr="005E31BF">
        <w:rPr>
          <w:rFonts w:ascii="Calibri" w:hAnsi="Calibri"/>
          <w:color w:val="000000"/>
        </w:rPr>
        <w:t>. –</w:t>
      </w:r>
      <w:r w:rsidR="002F776C">
        <w:rPr>
          <w:rFonts w:ascii="Calibri" w:hAnsi="Calibri"/>
          <w:color w:val="000000"/>
        </w:rPr>
        <w:t xml:space="preserve"> No report.</w:t>
      </w:r>
    </w:p>
    <w:p w14:paraId="370DB7E0" w14:textId="2453EDB5" w:rsidR="00C97F9D" w:rsidRDefault="00C97F9D" w:rsidP="00CB7EDC">
      <w:pPr>
        <w:pStyle w:val="NormalWeb"/>
        <w:spacing w:before="0" w:beforeAutospacing="0" w:after="0" w:afterAutospacing="0"/>
        <w:ind w:left="432"/>
        <w:rPr>
          <w:rFonts w:ascii="Calibri" w:hAnsi="Calibri"/>
          <w:b/>
          <w:color w:val="000000"/>
        </w:rPr>
      </w:pPr>
    </w:p>
    <w:p w14:paraId="4AECBF62" w14:textId="781961AA" w:rsidR="0006599F" w:rsidRDefault="00311EC2" w:rsidP="002F776C">
      <w:pPr>
        <w:pStyle w:val="NormalWeb"/>
        <w:spacing w:before="0" w:beforeAutospacing="0" w:after="0" w:afterAutospacing="0"/>
        <w:ind w:left="432"/>
        <w:rPr>
          <w:rFonts w:ascii="Calibri" w:hAnsi="Calibri"/>
          <w:color w:val="000000"/>
        </w:rPr>
      </w:pPr>
      <w:r w:rsidRPr="005E31BF">
        <w:rPr>
          <w:rFonts w:ascii="Calibri" w:hAnsi="Calibri"/>
          <w:b/>
          <w:color w:val="000000"/>
        </w:rPr>
        <w:t>D</w:t>
      </w:r>
      <w:r w:rsidR="00197931" w:rsidRPr="005E31BF">
        <w:rPr>
          <w:rFonts w:ascii="Calibri" w:hAnsi="Calibri"/>
          <w:b/>
          <w:color w:val="000000"/>
        </w:rPr>
        <w:t>RS</w:t>
      </w:r>
      <w:r w:rsidR="00197931" w:rsidRPr="005E31BF">
        <w:rPr>
          <w:rFonts w:ascii="Calibri" w:hAnsi="Calibri"/>
          <w:color w:val="000000"/>
        </w:rPr>
        <w:t xml:space="preserve"> –</w:t>
      </w:r>
      <w:r w:rsidR="00100C90" w:rsidRPr="005E31BF">
        <w:rPr>
          <w:rFonts w:ascii="Calibri" w:hAnsi="Calibri"/>
          <w:color w:val="000000"/>
        </w:rPr>
        <w:t xml:space="preserve"> </w:t>
      </w:r>
      <w:proofErr w:type="spellStart"/>
      <w:r w:rsidR="00541C9A">
        <w:rPr>
          <w:rFonts w:ascii="Calibri" w:hAnsi="Calibri"/>
          <w:color w:val="000000"/>
        </w:rPr>
        <w:t>Carolynne</w:t>
      </w:r>
      <w:proofErr w:type="spellEnd"/>
      <w:r w:rsidR="00125B0D">
        <w:rPr>
          <w:rFonts w:ascii="Calibri" w:hAnsi="Calibri"/>
          <w:color w:val="000000"/>
        </w:rPr>
        <w:t xml:space="preserve"> stated that there are 86 </w:t>
      </w:r>
      <w:r w:rsidR="0006599F">
        <w:rPr>
          <w:rFonts w:ascii="Calibri" w:hAnsi="Calibri"/>
          <w:color w:val="000000"/>
        </w:rPr>
        <w:t>currently</w:t>
      </w:r>
      <w:r w:rsidR="00125B0D">
        <w:rPr>
          <w:rFonts w:ascii="Calibri" w:hAnsi="Calibri"/>
          <w:color w:val="000000"/>
        </w:rPr>
        <w:t xml:space="preserve"> in their STEP program</w:t>
      </w:r>
      <w:r w:rsidR="0006599F">
        <w:rPr>
          <w:rFonts w:ascii="Calibri" w:hAnsi="Calibri"/>
          <w:color w:val="000000"/>
        </w:rPr>
        <w:t>, which is an influx from the previous</w:t>
      </w:r>
      <w:r w:rsidR="002F776C">
        <w:rPr>
          <w:rFonts w:ascii="Calibri" w:hAnsi="Calibri"/>
          <w:color w:val="000000"/>
        </w:rPr>
        <w:t xml:space="preserve"> year</w:t>
      </w:r>
      <w:r w:rsidR="0006599F">
        <w:rPr>
          <w:rFonts w:ascii="Calibri" w:hAnsi="Calibri"/>
          <w:color w:val="000000"/>
        </w:rPr>
        <w:t xml:space="preserve">.  They have around 40 for job placement and approximately 300 </w:t>
      </w:r>
      <w:r w:rsidR="002F776C">
        <w:rPr>
          <w:rFonts w:ascii="Calibri" w:hAnsi="Calibri"/>
          <w:color w:val="000000"/>
        </w:rPr>
        <w:t>cas</w:t>
      </w:r>
      <w:r w:rsidR="0006599F">
        <w:rPr>
          <w:rFonts w:ascii="Calibri" w:hAnsi="Calibri"/>
          <w:color w:val="000000"/>
        </w:rPr>
        <w:t xml:space="preserve">es in various programs.  </w:t>
      </w:r>
    </w:p>
    <w:p w14:paraId="3D3E2742" w14:textId="77777777" w:rsidR="00C97F9D" w:rsidRDefault="00C97F9D" w:rsidP="00CB7EDC">
      <w:pPr>
        <w:pStyle w:val="NormalWeb"/>
        <w:spacing w:before="0" w:beforeAutospacing="0" w:after="0" w:afterAutospacing="0"/>
        <w:ind w:left="432"/>
        <w:rPr>
          <w:rFonts w:ascii="Calibri" w:hAnsi="Calibri"/>
          <w:color w:val="000000"/>
        </w:rPr>
      </w:pPr>
    </w:p>
    <w:p w14:paraId="373D0E23" w14:textId="117B7027" w:rsidR="00C4601D" w:rsidRDefault="00D34EE8" w:rsidP="00CB7EDC">
      <w:pPr>
        <w:pStyle w:val="NormalWeb"/>
        <w:spacing w:before="0" w:beforeAutospacing="0" w:after="0" w:afterAutospacing="0"/>
        <w:ind w:left="432"/>
        <w:rPr>
          <w:rFonts w:ascii="Calibri" w:hAnsi="Calibri"/>
          <w:color w:val="000000"/>
        </w:rPr>
      </w:pPr>
      <w:r w:rsidRPr="005E31BF">
        <w:rPr>
          <w:rFonts w:ascii="Calibri" w:hAnsi="Calibri"/>
          <w:b/>
          <w:color w:val="000000"/>
        </w:rPr>
        <w:t>Title V</w:t>
      </w:r>
      <w:r w:rsidRPr="005E31BF">
        <w:rPr>
          <w:rFonts w:ascii="Calibri" w:hAnsi="Calibri"/>
          <w:color w:val="000000"/>
        </w:rPr>
        <w:t xml:space="preserve"> – </w:t>
      </w:r>
      <w:r w:rsidR="002F776C">
        <w:rPr>
          <w:rFonts w:ascii="Calibri" w:hAnsi="Calibri"/>
          <w:color w:val="000000"/>
        </w:rPr>
        <w:t>No report.</w:t>
      </w:r>
    </w:p>
    <w:p w14:paraId="088B605B" w14:textId="65FC3662" w:rsidR="00C97F9D" w:rsidRDefault="00C97F9D" w:rsidP="00CB7EDC">
      <w:pPr>
        <w:pStyle w:val="NormalWeb"/>
        <w:spacing w:before="0" w:beforeAutospacing="0" w:after="0" w:afterAutospacing="0"/>
        <w:ind w:left="432"/>
        <w:rPr>
          <w:rFonts w:ascii="Calibri" w:hAnsi="Calibri"/>
          <w:color w:val="000000"/>
        </w:rPr>
      </w:pPr>
    </w:p>
    <w:p w14:paraId="193BF964" w14:textId="170F7BF6" w:rsidR="000409D5" w:rsidRDefault="00311EC2" w:rsidP="000F1143">
      <w:pPr>
        <w:pStyle w:val="NormalWeb"/>
        <w:spacing w:before="0" w:beforeAutospacing="0" w:after="0" w:afterAutospacing="0"/>
        <w:ind w:left="432"/>
        <w:rPr>
          <w:rFonts w:ascii="Calibri" w:hAnsi="Calibri"/>
          <w:color w:val="000000"/>
        </w:rPr>
      </w:pPr>
      <w:r w:rsidRPr="005E31BF">
        <w:rPr>
          <w:rFonts w:ascii="Calibri" w:hAnsi="Calibri"/>
          <w:b/>
          <w:color w:val="000000"/>
        </w:rPr>
        <w:t>CS</w:t>
      </w:r>
      <w:r w:rsidR="000A7F0A" w:rsidRPr="005E31BF">
        <w:rPr>
          <w:rFonts w:ascii="Calibri" w:hAnsi="Calibri"/>
          <w:b/>
          <w:color w:val="000000"/>
        </w:rPr>
        <w:t>BG</w:t>
      </w:r>
      <w:r w:rsidR="000A7F0A" w:rsidRPr="005E31BF">
        <w:rPr>
          <w:rFonts w:ascii="Calibri" w:hAnsi="Calibri"/>
          <w:color w:val="000000"/>
        </w:rPr>
        <w:t xml:space="preserve"> –</w:t>
      </w:r>
      <w:r w:rsidR="002F776C">
        <w:rPr>
          <w:rFonts w:ascii="Calibri" w:hAnsi="Calibri"/>
          <w:color w:val="000000"/>
        </w:rPr>
        <w:t xml:space="preserve"> No report.</w:t>
      </w:r>
    </w:p>
    <w:p w14:paraId="17F9201D" w14:textId="77777777" w:rsidR="0006599F" w:rsidRDefault="0006599F" w:rsidP="000F1143">
      <w:pPr>
        <w:pStyle w:val="NormalWeb"/>
        <w:spacing w:before="0" w:beforeAutospacing="0" w:after="0" w:afterAutospacing="0"/>
        <w:ind w:left="432"/>
        <w:rPr>
          <w:rFonts w:ascii="Calibri" w:hAnsi="Calibri"/>
          <w:b/>
          <w:color w:val="000000"/>
        </w:rPr>
      </w:pPr>
    </w:p>
    <w:p w14:paraId="5681650D" w14:textId="46DC9366" w:rsidR="00651242" w:rsidRDefault="008D75AF" w:rsidP="000F1143">
      <w:pPr>
        <w:pStyle w:val="NormalWeb"/>
        <w:spacing w:before="0" w:beforeAutospacing="0" w:after="0" w:afterAutospacing="0"/>
        <w:ind w:left="432"/>
        <w:rPr>
          <w:rFonts w:ascii="Calibri" w:hAnsi="Calibri"/>
          <w:color w:val="000000"/>
        </w:rPr>
      </w:pPr>
      <w:r w:rsidRPr="005E31BF">
        <w:rPr>
          <w:rFonts w:ascii="Calibri" w:hAnsi="Calibri"/>
          <w:b/>
          <w:color w:val="000000"/>
        </w:rPr>
        <w:t>DHS</w:t>
      </w:r>
      <w:r w:rsidRPr="005E31BF">
        <w:rPr>
          <w:rFonts w:ascii="Calibri" w:hAnsi="Calibri"/>
          <w:color w:val="000000"/>
        </w:rPr>
        <w:t xml:space="preserve"> –</w:t>
      </w:r>
      <w:r w:rsidR="00AB74D5" w:rsidRPr="005E31BF">
        <w:rPr>
          <w:rFonts w:ascii="Calibri" w:hAnsi="Calibri"/>
          <w:color w:val="000000"/>
        </w:rPr>
        <w:t xml:space="preserve"> </w:t>
      </w:r>
      <w:r w:rsidR="002F776C">
        <w:rPr>
          <w:rFonts w:ascii="Calibri" w:hAnsi="Calibri"/>
          <w:color w:val="000000"/>
        </w:rPr>
        <w:t>No report.</w:t>
      </w:r>
    </w:p>
    <w:p w14:paraId="789B83D8" w14:textId="77777777" w:rsidR="00C4601D" w:rsidRPr="005E31BF" w:rsidRDefault="00C4601D" w:rsidP="000F1143">
      <w:pPr>
        <w:pStyle w:val="NormalWeb"/>
        <w:spacing w:before="0" w:beforeAutospacing="0" w:after="0" w:afterAutospacing="0"/>
        <w:ind w:left="432"/>
        <w:rPr>
          <w:rFonts w:ascii="Calibri" w:hAnsi="Calibri"/>
          <w:color w:val="000000"/>
        </w:rPr>
      </w:pPr>
    </w:p>
    <w:p w14:paraId="62F5609E" w14:textId="245A1C49" w:rsidR="0006599F" w:rsidRDefault="00651242" w:rsidP="000F1143">
      <w:pPr>
        <w:pStyle w:val="NormalWeb"/>
        <w:spacing w:before="0" w:beforeAutospacing="0" w:after="0" w:afterAutospacing="0"/>
        <w:ind w:left="432"/>
        <w:rPr>
          <w:rFonts w:ascii="Calibri" w:hAnsi="Calibri"/>
          <w:color w:val="000000"/>
        </w:rPr>
      </w:pPr>
      <w:r w:rsidRPr="005E31BF">
        <w:rPr>
          <w:rFonts w:ascii="Calibri" w:hAnsi="Calibri"/>
          <w:b/>
          <w:color w:val="000000"/>
        </w:rPr>
        <w:t>Perkins</w:t>
      </w:r>
      <w:r w:rsidRPr="005E31BF">
        <w:rPr>
          <w:rFonts w:ascii="Calibri" w:hAnsi="Calibri"/>
          <w:color w:val="000000"/>
        </w:rPr>
        <w:t xml:space="preserve"> –</w:t>
      </w:r>
      <w:r w:rsidR="001F35C8" w:rsidRPr="005E31BF">
        <w:rPr>
          <w:rFonts w:ascii="Calibri" w:hAnsi="Calibri"/>
          <w:color w:val="000000"/>
        </w:rPr>
        <w:t xml:space="preserve"> </w:t>
      </w:r>
      <w:r w:rsidR="0006599F">
        <w:rPr>
          <w:rFonts w:ascii="Calibri" w:hAnsi="Calibri"/>
          <w:color w:val="000000"/>
        </w:rPr>
        <w:t xml:space="preserve">Joy Kaurin stated that they have 57 </w:t>
      </w:r>
      <w:r w:rsidR="002F776C">
        <w:rPr>
          <w:rFonts w:ascii="Calibri" w:hAnsi="Calibri"/>
          <w:color w:val="000000"/>
        </w:rPr>
        <w:t xml:space="preserve">currently </w:t>
      </w:r>
      <w:r w:rsidR="0006599F">
        <w:rPr>
          <w:rFonts w:ascii="Calibri" w:hAnsi="Calibri"/>
          <w:color w:val="000000"/>
        </w:rPr>
        <w:t>enrolled for direct support.  They                  are working on having the flyer translated into Spanish and French.  Overall increase with ELA students and those wanting to go into the BNA program.</w:t>
      </w:r>
    </w:p>
    <w:p w14:paraId="7AF160EF" w14:textId="1920B779" w:rsidR="00C97F9D" w:rsidRDefault="00C97F9D" w:rsidP="000F1143">
      <w:pPr>
        <w:pStyle w:val="NormalWeb"/>
        <w:spacing w:before="0" w:beforeAutospacing="0" w:after="0" w:afterAutospacing="0"/>
        <w:ind w:left="432"/>
        <w:rPr>
          <w:rFonts w:ascii="Calibri" w:hAnsi="Calibri"/>
          <w:color w:val="000000"/>
        </w:rPr>
      </w:pPr>
    </w:p>
    <w:p w14:paraId="4D6EDB36" w14:textId="77777777" w:rsidR="00EE2ED1" w:rsidRPr="005E31BF" w:rsidRDefault="00CD50DB" w:rsidP="00457D29">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 xml:space="preserve">Old Business / </w:t>
      </w:r>
      <w:r w:rsidR="00EE2ED1" w:rsidRPr="005E31BF">
        <w:rPr>
          <w:rFonts w:ascii="Calibri" w:hAnsi="Calibri"/>
          <w:b/>
          <w:bCs/>
          <w:color w:val="003366"/>
          <w:sz w:val="28"/>
          <w:szCs w:val="28"/>
        </w:rPr>
        <w:t xml:space="preserve">New </w:t>
      </w:r>
      <w:r w:rsidRPr="005E31BF">
        <w:rPr>
          <w:rFonts w:ascii="Calibri" w:hAnsi="Calibri"/>
          <w:b/>
          <w:bCs/>
          <w:color w:val="003366"/>
          <w:sz w:val="28"/>
          <w:szCs w:val="28"/>
        </w:rPr>
        <w:t>B</w:t>
      </w:r>
      <w:r w:rsidR="00EE2ED1" w:rsidRPr="005E31BF">
        <w:rPr>
          <w:rFonts w:ascii="Calibri" w:hAnsi="Calibri"/>
          <w:b/>
          <w:bCs/>
          <w:color w:val="003366"/>
          <w:sz w:val="28"/>
          <w:szCs w:val="28"/>
        </w:rPr>
        <w:t>usiness</w:t>
      </w:r>
    </w:p>
    <w:p w14:paraId="30DC803C" w14:textId="70BA86A6" w:rsidR="00AE004D" w:rsidRPr="005E31BF" w:rsidRDefault="002F776C" w:rsidP="00AE004D">
      <w:pPr>
        <w:pStyle w:val="NormalWeb"/>
        <w:spacing w:before="0" w:beforeAutospacing="0" w:after="0" w:afterAutospacing="0"/>
        <w:ind w:left="432"/>
        <w:rPr>
          <w:rFonts w:ascii="Calibri" w:hAnsi="Calibri"/>
          <w:color w:val="000000"/>
        </w:rPr>
      </w:pPr>
      <w:r>
        <w:rPr>
          <w:rFonts w:ascii="Calibri" w:hAnsi="Calibri"/>
          <w:color w:val="000000"/>
        </w:rPr>
        <w:t xml:space="preserve">Kevin </w:t>
      </w:r>
      <w:proofErr w:type="spellStart"/>
      <w:r>
        <w:rPr>
          <w:rFonts w:ascii="Calibri" w:hAnsi="Calibri"/>
          <w:color w:val="000000"/>
        </w:rPr>
        <w:t>Bushur</w:t>
      </w:r>
      <w:proofErr w:type="spellEnd"/>
      <w:r>
        <w:rPr>
          <w:rFonts w:ascii="Calibri" w:hAnsi="Calibri"/>
          <w:color w:val="000000"/>
        </w:rPr>
        <w:t xml:space="preserve"> stated that the fiscal agent transition is going smoothly</w:t>
      </w:r>
      <w:r w:rsidR="00E958CF">
        <w:rPr>
          <w:rFonts w:ascii="Calibri" w:hAnsi="Calibri"/>
          <w:color w:val="000000"/>
        </w:rPr>
        <w:t xml:space="preserve"> and all parties continue to meet weekly.  CEFS is hiring 3 new employees.  Cindy Mayer, who is currently with the CEFS Outreach office, has been chosen to be the director.  </w:t>
      </w:r>
    </w:p>
    <w:p w14:paraId="7D59998F" w14:textId="77777777" w:rsidR="00C97F9D" w:rsidRPr="005E31BF" w:rsidRDefault="00C97F9D" w:rsidP="00AE004D">
      <w:pPr>
        <w:pStyle w:val="NormalWeb"/>
        <w:spacing w:before="0" w:beforeAutospacing="0" w:after="0" w:afterAutospacing="0"/>
        <w:ind w:left="432"/>
        <w:rPr>
          <w:rFonts w:ascii="Calibri" w:hAnsi="Calibri"/>
          <w:color w:val="000000"/>
        </w:rPr>
      </w:pPr>
    </w:p>
    <w:p w14:paraId="53438C10" w14:textId="4B6C0BC7" w:rsidR="00EE2ED1" w:rsidRPr="005E31BF" w:rsidRDefault="005E31BF"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P</w:t>
      </w:r>
      <w:r w:rsidR="00EE2ED1" w:rsidRPr="005E31BF">
        <w:rPr>
          <w:rFonts w:ascii="Calibri" w:hAnsi="Calibri"/>
          <w:b/>
          <w:bCs/>
          <w:color w:val="003366"/>
          <w:sz w:val="28"/>
          <w:szCs w:val="28"/>
        </w:rPr>
        <w:t>ublic Comment</w:t>
      </w:r>
    </w:p>
    <w:p w14:paraId="05606F5A" w14:textId="337AF435" w:rsidR="00E958CF" w:rsidRDefault="00E958CF" w:rsidP="00E958CF">
      <w:pPr>
        <w:pStyle w:val="NormalWeb"/>
        <w:tabs>
          <w:tab w:val="left" w:pos="2025"/>
        </w:tabs>
        <w:spacing w:before="0" w:beforeAutospacing="0" w:after="0" w:afterAutospacing="0"/>
        <w:ind w:left="432"/>
        <w:rPr>
          <w:rFonts w:ascii="Calibri" w:hAnsi="Calibri"/>
          <w:color w:val="000000"/>
        </w:rPr>
      </w:pPr>
      <w:r>
        <w:rPr>
          <w:rFonts w:ascii="Calibri" w:hAnsi="Calibri"/>
          <w:color w:val="000000"/>
        </w:rPr>
        <w:t xml:space="preserve">Chris </w:t>
      </w:r>
      <w:proofErr w:type="spellStart"/>
      <w:r>
        <w:rPr>
          <w:rFonts w:ascii="Calibri" w:hAnsi="Calibri"/>
          <w:color w:val="000000"/>
        </w:rPr>
        <w:t>Strohl</w:t>
      </w:r>
      <w:proofErr w:type="spellEnd"/>
      <w:r>
        <w:rPr>
          <w:rFonts w:ascii="Calibri" w:hAnsi="Calibri"/>
          <w:color w:val="000000"/>
        </w:rPr>
        <w:t xml:space="preserve"> thanked the Board staff for their work with WIOA.  </w:t>
      </w:r>
    </w:p>
    <w:p w14:paraId="4817A4DE" w14:textId="4E1CB3D6" w:rsidR="00C97F9D" w:rsidRDefault="00C97F9D" w:rsidP="003D7BA8">
      <w:pPr>
        <w:pStyle w:val="NormalWeb"/>
        <w:tabs>
          <w:tab w:val="left" w:pos="2025"/>
        </w:tabs>
        <w:spacing w:before="0" w:beforeAutospacing="0" w:after="0" w:afterAutospacing="0"/>
        <w:ind w:left="432"/>
        <w:rPr>
          <w:rFonts w:ascii="Calibri" w:hAnsi="Calibri"/>
          <w:color w:val="000000"/>
        </w:rPr>
      </w:pPr>
    </w:p>
    <w:p w14:paraId="3328049A" w14:textId="7763B682" w:rsidR="00EE2ED1" w:rsidRPr="005E31BF" w:rsidRDefault="00EE2ED1" w:rsidP="00EE2ED1">
      <w:pPr>
        <w:pStyle w:val="NormalWeb"/>
        <w:spacing w:before="0" w:beforeAutospacing="0" w:after="0" w:afterAutospacing="0"/>
        <w:rPr>
          <w:rFonts w:ascii="Calibri" w:hAnsi="Calibri"/>
          <w:color w:val="003366"/>
          <w:sz w:val="28"/>
          <w:szCs w:val="28"/>
        </w:rPr>
      </w:pPr>
      <w:r w:rsidRPr="005E31BF">
        <w:rPr>
          <w:rFonts w:ascii="Calibri" w:hAnsi="Calibri"/>
          <w:b/>
          <w:bCs/>
          <w:color w:val="003366"/>
          <w:sz w:val="28"/>
          <w:szCs w:val="28"/>
        </w:rPr>
        <w:t>Adjournment:</w:t>
      </w:r>
    </w:p>
    <w:p w14:paraId="21456336" w14:textId="1E181B26" w:rsidR="00794E65" w:rsidRDefault="00EE2ED1" w:rsidP="004E739A">
      <w:pPr>
        <w:pStyle w:val="NormalWeb"/>
        <w:spacing w:before="0" w:beforeAutospacing="0" w:after="0" w:afterAutospacing="0"/>
        <w:ind w:left="432"/>
      </w:pPr>
      <w:r w:rsidRPr="005E31BF">
        <w:rPr>
          <w:rFonts w:ascii="Calibri" w:hAnsi="Calibri"/>
          <w:color w:val="000000"/>
        </w:rPr>
        <w:t>Meeting was adjourned at</w:t>
      </w:r>
      <w:r w:rsidR="00197931" w:rsidRPr="005E31BF">
        <w:rPr>
          <w:rFonts w:ascii="Calibri" w:hAnsi="Calibri"/>
          <w:color w:val="000000"/>
        </w:rPr>
        <w:t xml:space="preserve"> </w:t>
      </w:r>
      <w:r w:rsidR="001F35C8" w:rsidRPr="00756AF1">
        <w:rPr>
          <w:rFonts w:ascii="Calibri" w:hAnsi="Calibri"/>
          <w:color w:val="000000"/>
        </w:rPr>
        <w:t>4:</w:t>
      </w:r>
      <w:r w:rsidR="00756AF1" w:rsidRPr="00756AF1">
        <w:rPr>
          <w:rFonts w:ascii="Calibri" w:hAnsi="Calibri"/>
          <w:color w:val="000000"/>
        </w:rPr>
        <w:t>43</w:t>
      </w:r>
      <w:r w:rsidR="00C97F9D" w:rsidRPr="00756AF1">
        <w:rPr>
          <w:rFonts w:ascii="Calibri" w:hAnsi="Calibri"/>
          <w:color w:val="000000"/>
        </w:rPr>
        <w:t xml:space="preserve"> </w:t>
      </w:r>
      <w:r w:rsidR="009C1B99" w:rsidRPr="00756AF1">
        <w:rPr>
          <w:rFonts w:ascii="Calibri" w:hAnsi="Calibri"/>
          <w:color w:val="000000"/>
        </w:rPr>
        <w:t>p</w:t>
      </w:r>
      <w:r w:rsidR="0018148B">
        <w:rPr>
          <w:rFonts w:ascii="Calibri" w:hAnsi="Calibri"/>
          <w:color w:val="000000"/>
        </w:rPr>
        <w:t>m,</w:t>
      </w:r>
      <w:r w:rsidRPr="00756AF1">
        <w:rPr>
          <w:rFonts w:ascii="Calibri" w:hAnsi="Calibri"/>
          <w:color w:val="000000"/>
        </w:rPr>
        <w:t xml:space="preserve"> </w:t>
      </w:r>
      <w:r w:rsidR="00756AF1" w:rsidRPr="00756AF1">
        <w:rPr>
          <w:rFonts w:ascii="Calibri" w:hAnsi="Calibri"/>
          <w:color w:val="000000"/>
        </w:rPr>
        <w:t>Gareld Bilyew</w:t>
      </w:r>
      <w:r w:rsidR="00BB2076" w:rsidRPr="005E31BF">
        <w:rPr>
          <w:rFonts w:ascii="Calibri" w:hAnsi="Calibri"/>
          <w:color w:val="000000"/>
        </w:rPr>
        <w:t xml:space="preserve"> </w:t>
      </w:r>
      <w:r w:rsidR="00C47D06" w:rsidRPr="005E31BF">
        <w:rPr>
          <w:rFonts w:ascii="Calibri" w:hAnsi="Calibri"/>
          <w:color w:val="000000"/>
        </w:rPr>
        <w:t xml:space="preserve">made the motion, </w:t>
      </w:r>
      <w:r w:rsidR="00756AF1">
        <w:rPr>
          <w:rFonts w:ascii="Calibri" w:hAnsi="Calibri"/>
          <w:color w:val="000000"/>
        </w:rPr>
        <w:t>Chris Strohl</w:t>
      </w:r>
      <w:r w:rsidR="00657A31">
        <w:rPr>
          <w:rFonts w:ascii="Calibri" w:hAnsi="Calibri"/>
          <w:color w:val="000000"/>
          <w:highlight w:val="yellow"/>
        </w:rPr>
        <w:t xml:space="preserve">                 </w:t>
      </w:r>
      <w:r w:rsidR="001F35C8" w:rsidRPr="005E31BF">
        <w:rPr>
          <w:rFonts w:ascii="Calibri" w:hAnsi="Calibri"/>
          <w:color w:val="000000"/>
        </w:rPr>
        <w:t xml:space="preserve"> </w:t>
      </w:r>
      <w:r w:rsidR="00C47D06" w:rsidRPr="005E31BF">
        <w:rPr>
          <w:rFonts w:ascii="Calibri" w:hAnsi="Calibri"/>
          <w:color w:val="000000"/>
        </w:rPr>
        <w:t>seconded.  Meeting adjourned.</w:t>
      </w:r>
    </w:p>
    <w:sectPr w:rsidR="00794E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C0F75" w14:textId="77777777" w:rsidR="0034429D" w:rsidRDefault="0034429D" w:rsidP="0034429D">
      <w:pPr>
        <w:spacing w:after="0" w:line="240" w:lineRule="auto"/>
      </w:pPr>
      <w:r>
        <w:separator/>
      </w:r>
    </w:p>
  </w:endnote>
  <w:endnote w:type="continuationSeparator" w:id="0">
    <w:p w14:paraId="0204E35E" w14:textId="77777777" w:rsidR="0034429D" w:rsidRDefault="0034429D" w:rsidP="0034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CB3B" w14:textId="77777777" w:rsidR="0034429D" w:rsidRDefault="0034429D" w:rsidP="0034429D">
      <w:pPr>
        <w:spacing w:after="0" w:line="240" w:lineRule="auto"/>
      </w:pPr>
      <w:r>
        <w:separator/>
      </w:r>
    </w:p>
  </w:footnote>
  <w:footnote w:type="continuationSeparator" w:id="0">
    <w:p w14:paraId="74422060" w14:textId="77777777" w:rsidR="0034429D" w:rsidRDefault="0034429D" w:rsidP="003442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B0A80"/>
    <w:multiLevelType w:val="hybridMultilevel"/>
    <w:tmpl w:val="12640C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D1"/>
    <w:rsid w:val="0000652C"/>
    <w:rsid w:val="000225FD"/>
    <w:rsid w:val="00030B98"/>
    <w:rsid w:val="000315E0"/>
    <w:rsid w:val="000409D5"/>
    <w:rsid w:val="00047B72"/>
    <w:rsid w:val="00052945"/>
    <w:rsid w:val="00053946"/>
    <w:rsid w:val="0006599F"/>
    <w:rsid w:val="00082916"/>
    <w:rsid w:val="00083987"/>
    <w:rsid w:val="000A7F0A"/>
    <w:rsid w:val="000B14D1"/>
    <w:rsid w:val="000B7D9C"/>
    <w:rsid w:val="000D6B7E"/>
    <w:rsid w:val="000F1143"/>
    <w:rsid w:val="000F6DC0"/>
    <w:rsid w:val="00100C90"/>
    <w:rsid w:val="00125B0D"/>
    <w:rsid w:val="001359C3"/>
    <w:rsid w:val="00162313"/>
    <w:rsid w:val="0018148B"/>
    <w:rsid w:val="00197931"/>
    <w:rsid w:val="001A110B"/>
    <w:rsid w:val="001A35B6"/>
    <w:rsid w:val="001C0F83"/>
    <w:rsid w:val="001C2D4B"/>
    <w:rsid w:val="001C30CC"/>
    <w:rsid w:val="001D6B46"/>
    <w:rsid w:val="001F35C8"/>
    <w:rsid w:val="0020072C"/>
    <w:rsid w:val="00214641"/>
    <w:rsid w:val="00216560"/>
    <w:rsid w:val="00221AAF"/>
    <w:rsid w:val="0022768B"/>
    <w:rsid w:val="00235447"/>
    <w:rsid w:val="0024052B"/>
    <w:rsid w:val="00244B9F"/>
    <w:rsid w:val="00253517"/>
    <w:rsid w:val="002570B6"/>
    <w:rsid w:val="00257B1F"/>
    <w:rsid w:val="002723DD"/>
    <w:rsid w:val="00274EE0"/>
    <w:rsid w:val="002801E1"/>
    <w:rsid w:val="0029170B"/>
    <w:rsid w:val="002B4943"/>
    <w:rsid w:val="002D38AE"/>
    <w:rsid w:val="002E3AE2"/>
    <w:rsid w:val="002F776C"/>
    <w:rsid w:val="00305998"/>
    <w:rsid w:val="00311EC2"/>
    <w:rsid w:val="00324F18"/>
    <w:rsid w:val="00334275"/>
    <w:rsid w:val="00342674"/>
    <w:rsid w:val="0034429D"/>
    <w:rsid w:val="003564A3"/>
    <w:rsid w:val="003740B1"/>
    <w:rsid w:val="00380349"/>
    <w:rsid w:val="003A5433"/>
    <w:rsid w:val="003A5962"/>
    <w:rsid w:val="003B36A4"/>
    <w:rsid w:val="003B7DC6"/>
    <w:rsid w:val="003C24B8"/>
    <w:rsid w:val="003D7BA8"/>
    <w:rsid w:val="003F6270"/>
    <w:rsid w:val="004114FE"/>
    <w:rsid w:val="00414841"/>
    <w:rsid w:val="00423145"/>
    <w:rsid w:val="004260DB"/>
    <w:rsid w:val="004552E8"/>
    <w:rsid w:val="00457D29"/>
    <w:rsid w:val="004C6B53"/>
    <w:rsid w:val="004D3C2E"/>
    <w:rsid w:val="004E3611"/>
    <w:rsid w:val="004E739A"/>
    <w:rsid w:val="00510F4E"/>
    <w:rsid w:val="0054137D"/>
    <w:rsid w:val="00541C9A"/>
    <w:rsid w:val="0056314F"/>
    <w:rsid w:val="00594A70"/>
    <w:rsid w:val="005A0B88"/>
    <w:rsid w:val="005A1A2C"/>
    <w:rsid w:val="005A365F"/>
    <w:rsid w:val="005C6FEC"/>
    <w:rsid w:val="005E31BF"/>
    <w:rsid w:val="005E426E"/>
    <w:rsid w:val="005F4B58"/>
    <w:rsid w:val="0062336F"/>
    <w:rsid w:val="006234B1"/>
    <w:rsid w:val="00631411"/>
    <w:rsid w:val="006432BA"/>
    <w:rsid w:val="0065019D"/>
    <w:rsid w:val="00651242"/>
    <w:rsid w:val="00651A37"/>
    <w:rsid w:val="00657A31"/>
    <w:rsid w:val="00674293"/>
    <w:rsid w:val="0067709C"/>
    <w:rsid w:val="0069132F"/>
    <w:rsid w:val="00693A2E"/>
    <w:rsid w:val="00695BD0"/>
    <w:rsid w:val="006A666A"/>
    <w:rsid w:val="006C40FC"/>
    <w:rsid w:val="006C45F5"/>
    <w:rsid w:val="00700C9E"/>
    <w:rsid w:val="00711DFE"/>
    <w:rsid w:val="00743F0F"/>
    <w:rsid w:val="00756AF1"/>
    <w:rsid w:val="007606AF"/>
    <w:rsid w:val="00764D4D"/>
    <w:rsid w:val="0077315D"/>
    <w:rsid w:val="00794E65"/>
    <w:rsid w:val="00795C08"/>
    <w:rsid w:val="007B0C9D"/>
    <w:rsid w:val="007C7A51"/>
    <w:rsid w:val="007D41A6"/>
    <w:rsid w:val="007F4844"/>
    <w:rsid w:val="008423C4"/>
    <w:rsid w:val="00860881"/>
    <w:rsid w:val="00874A32"/>
    <w:rsid w:val="00886C6B"/>
    <w:rsid w:val="0089392C"/>
    <w:rsid w:val="00895692"/>
    <w:rsid w:val="008A501C"/>
    <w:rsid w:val="008B5283"/>
    <w:rsid w:val="008C3EA1"/>
    <w:rsid w:val="008C678C"/>
    <w:rsid w:val="008D75AF"/>
    <w:rsid w:val="009011E2"/>
    <w:rsid w:val="009014B0"/>
    <w:rsid w:val="009121F7"/>
    <w:rsid w:val="00922522"/>
    <w:rsid w:val="00936D6B"/>
    <w:rsid w:val="009639FB"/>
    <w:rsid w:val="00970004"/>
    <w:rsid w:val="00993799"/>
    <w:rsid w:val="00997042"/>
    <w:rsid w:val="009A00A8"/>
    <w:rsid w:val="009A3943"/>
    <w:rsid w:val="009A3EF0"/>
    <w:rsid w:val="009C1B99"/>
    <w:rsid w:val="009D397E"/>
    <w:rsid w:val="009D6F83"/>
    <w:rsid w:val="00A1215A"/>
    <w:rsid w:val="00A15A57"/>
    <w:rsid w:val="00A2712E"/>
    <w:rsid w:val="00A54288"/>
    <w:rsid w:val="00A606C1"/>
    <w:rsid w:val="00A8103E"/>
    <w:rsid w:val="00A97436"/>
    <w:rsid w:val="00AA45A0"/>
    <w:rsid w:val="00AA500A"/>
    <w:rsid w:val="00AB2559"/>
    <w:rsid w:val="00AB74D5"/>
    <w:rsid w:val="00AE004D"/>
    <w:rsid w:val="00AE4739"/>
    <w:rsid w:val="00B065D0"/>
    <w:rsid w:val="00B06773"/>
    <w:rsid w:val="00B10AC5"/>
    <w:rsid w:val="00B24980"/>
    <w:rsid w:val="00B40EC9"/>
    <w:rsid w:val="00B4658B"/>
    <w:rsid w:val="00B52412"/>
    <w:rsid w:val="00B543FF"/>
    <w:rsid w:val="00B83123"/>
    <w:rsid w:val="00B929B2"/>
    <w:rsid w:val="00BA12D5"/>
    <w:rsid w:val="00BB2076"/>
    <w:rsid w:val="00BD02ED"/>
    <w:rsid w:val="00BD073C"/>
    <w:rsid w:val="00C03D4A"/>
    <w:rsid w:val="00C22A77"/>
    <w:rsid w:val="00C425EA"/>
    <w:rsid w:val="00C4580A"/>
    <w:rsid w:val="00C4601D"/>
    <w:rsid w:val="00C47D06"/>
    <w:rsid w:val="00C76F7F"/>
    <w:rsid w:val="00C801DE"/>
    <w:rsid w:val="00C85E81"/>
    <w:rsid w:val="00C97F9D"/>
    <w:rsid w:val="00CB3E83"/>
    <w:rsid w:val="00CB4B64"/>
    <w:rsid w:val="00CB6753"/>
    <w:rsid w:val="00CB7EDC"/>
    <w:rsid w:val="00CC6ABD"/>
    <w:rsid w:val="00CD50DB"/>
    <w:rsid w:val="00D34EE8"/>
    <w:rsid w:val="00D36E62"/>
    <w:rsid w:val="00D56F93"/>
    <w:rsid w:val="00D65901"/>
    <w:rsid w:val="00DC7DFE"/>
    <w:rsid w:val="00DE58CD"/>
    <w:rsid w:val="00DF1D0E"/>
    <w:rsid w:val="00E03B68"/>
    <w:rsid w:val="00E04E54"/>
    <w:rsid w:val="00E203E7"/>
    <w:rsid w:val="00E35851"/>
    <w:rsid w:val="00E375CE"/>
    <w:rsid w:val="00E5605A"/>
    <w:rsid w:val="00E8116D"/>
    <w:rsid w:val="00E958CF"/>
    <w:rsid w:val="00E969ED"/>
    <w:rsid w:val="00E9704B"/>
    <w:rsid w:val="00EA4CE8"/>
    <w:rsid w:val="00EB1873"/>
    <w:rsid w:val="00EE2ED1"/>
    <w:rsid w:val="00EF3D9E"/>
    <w:rsid w:val="00F12E17"/>
    <w:rsid w:val="00F209AF"/>
    <w:rsid w:val="00F629C6"/>
    <w:rsid w:val="00F90BB2"/>
    <w:rsid w:val="00FD6AA8"/>
    <w:rsid w:val="00FF448B"/>
    <w:rsid w:val="00FF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8C0DA"/>
  <w15:chartTrackingRefBased/>
  <w15:docId w15:val="{BB55B137-C33E-4B87-8D6E-D8976FF75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2E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5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E81"/>
    <w:rPr>
      <w:rFonts w:ascii="Segoe UI" w:hAnsi="Segoe UI" w:cs="Segoe UI"/>
      <w:sz w:val="18"/>
      <w:szCs w:val="18"/>
    </w:rPr>
  </w:style>
  <w:style w:type="paragraph" w:styleId="Header">
    <w:name w:val="header"/>
    <w:basedOn w:val="Normal"/>
    <w:link w:val="HeaderChar"/>
    <w:uiPriority w:val="99"/>
    <w:unhideWhenUsed/>
    <w:rsid w:val="003442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29D"/>
  </w:style>
  <w:style w:type="paragraph" w:styleId="Footer">
    <w:name w:val="footer"/>
    <w:basedOn w:val="Normal"/>
    <w:link w:val="FooterChar"/>
    <w:uiPriority w:val="99"/>
    <w:unhideWhenUsed/>
    <w:rsid w:val="003442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43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3</Pages>
  <Words>811</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24</cp:revision>
  <cp:lastPrinted>2024-07-01T21:22:00Z</cp:lastPrinted>
  <dcterms:created xsi:type="dcterms:W3CDTF">2024-06-13T13:32:00Z</dcterms:created>
  <dcterms:modified xsi:type="dcterms:W3CDTF">2024-09-20T18:32:00Z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1b2b27f43bf4f6253e15ef051b3b2a45cc0ebdc6bad4ec00ce76a7ed9ea72bda</vt:lpwstr>
  </property>
</Properties>
</file>